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45726" w14:textId="49497F70" w:rsidR="00E14D9C" w:rsidRPr="00E14D9C" w:rsidRDefault="004E4BF2" w:rsidP="000F411D">
      <w:pPr>
        <w:spacing w:after="120" w:line="276" w:lineRule="auto"/>
        <w:jc w:val="right"/>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12</w:t>
      </w:r>
      <w:r w:rsidR="000F411D">
        <w:rPr>
          <w:rFonts w:ascii="Times New Roman" w:eastAsia="Times New Roman" w:hAnsi="Times New Roman" w:cs="Times New Roman"/>
          <w:color w:val="000000"/>
          <w:sz w:val="24"/>
          <w:szCs w:val="24"/>
          <w:lang w:eastAsia="et-EE"/>
        </w:rPr>
        <w:t>.10.2026</w:t>
      </w:r>
    </w:p>
    <w:p w14:paraId="2A302466" w14:textId="77777777" w:rsidR="00E14D9C" w:rsidRPr="00E14D9C" w:rsidRDefault="00E14D9C" w:rsidP="000478A8">
      <w:pPr>
        <w:spacing w:after="0" w:line="240" w:lineRule="auto"/>
        <w:jc w:val="center"/>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b/>
          <w:bCs/>
          <w:color w:val="000000"/>
          <w:sz w:val="24"/>
          <w:szCs w:val="24"/>
          <w:lang w:eastAsia="et-EE"/>
        </w:rPr>
        <w:t>SELETUSKIRI</w:t>
      </w:r>
    </w:p>
    <w:p w14:paraId="24054CB5" w14:textId="33591B1B" w:rsidR="00E14D9C" w:rsidRDefault="00E14D9C" w:rsidP="000478A8">
      <w:pPr>
        <w:spacing w:after="0" w:line="240" w:lineRule="auto"/>
        <w:jc w:val="center"/>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 xml:space="preserve">Vabariigi Valitsuse korralduse „Nõusolek riigivara </w:t>
      </w:r>
      <w:r w:rsidR="00EE4574" w:rsidRPr="00EE4574">
        <w:rPr>
          <w:rFonts w:ascii="Times New Roman" w:eastAsia="Times New Roman" w:hAnsi="Times New Roman" w:cs="Times New Roman"/>
          <w:b/>
          <w:bCs/>
          <w:color w:val="000000"/>
          <w:sz w:val="24"/>
          <w:szCs w:val="24"/>
          <w:lang w:eastAsia="et-EE"/>
        </w:rPr>
        <w:t xml:space="preserve">otsustuskorras tasu eest </w:t>
      </w:r>
      <w:r w:rsidRPr="00E14D9C">
        <w:rPr>
          <w:rFonts w:ascii="Times New Roman" w:eastAsia="Times New Roman" w:hAnsi="Times New Roman" w:cs="Times New Roman"/>
          <w:b/>
          <w:bCs/>
          <w:color w:val="000000"/>
          <w:sz w:val="24"/>
          <w:szCs w:val="24"/>
          <w:lang w:eastAsia="et-EE"/>
        </w:rPr>
        <w:t>kasuta</w:t>
      </w:r>
      <w:r w:rsidR="005406C1">
        <w:rPr>
          <w:rFonts w:ascii="Times New Roman" w:eastAsia="Times New Roman" w:hAnsi="Times New Roman" w:cs="Times New Roman"/>
          <w:b/>
          <w:bCs/>
          <w:color w:val="000000"/>
          <w:sz w:val="24"/>
          <w:szCs w:val="24"/>
          <w:lang w:eastAsia="et-EE"/>
        </w:rPr>
        <w:t>da</w:t>
      </w:r>
      <w:r w:rsidRPr="00E14D9C">
        <w:rPr>
          <w:rFonts w:ascii="Times New Roman" w:eastAsia="Times New Roman" w:hAnsi="Times New Roman" w:cs="Times New Roman"/>
          <w:b/>
          <w:bCs/>
          <w:color w:val="000000"/>
          <w:sz w:val="24"/>
          <w:szCs w:val="24"/>
          <w:lang w:eastAsia="et-EE"/>
        </w:rPr>
        <w:t xml:space="preserve"> andmiseks“</w:t>
      </w:r>
      <w:r w:rsidR="00EE4574">
        <w:rPr>
          <w:rFonts w:ascii="Times New Roman" w:eastAsia="Times New Roman" w:hAnsi="Times New Roman" w:cs="Times New Roman"/>
          <w:b/>
          <w:bCs/>
          <w:color w:val="000000"/>
          <w:sz w:val="24"/>
          <w:szCs w:val="24"/>
          <w:lang w:eastAsia="et-EE"/>
        </w:rPr>
        <w:t xml:space="preserve"> </w:t>
      </w:r>
      <w:r w:rsidRPr="00E14D9C">
        <w:rPr>
          <w:rFonts w:ascii="Times New Roman" w:eastAsia="Times New Roman" w:hAnsi="Times New Roman" w:cs="Times New Roman"/>
          <w:b/>
          <w:bCs/>
          <w:color w:val="000000"/>
          <w:sz w:val="24"/>
          <w:szCs w:val="24"/>
          <w:lang w:eastAsia="et-EE"/>
        </w:rPr>
        <w:t>eelnõu juurde</w:t>
      </w:r>
    </w:p>
    <w:p w14:paraId="0E5DF650" w14:textId="77777777" w:rsidR="000478A8" w:rsidRPr="00E14D9C" w:rsidRDefault="000478A8" w:rsidP="000478A8">
      <w:pPr>
        <w:spacing w:after="0" w:line="240" w:lineRule="auto"/>
        <w:jc w:val="center"/>
        <w:rPr>
          <w:rFonts w:ascii="Times New Roman" w:eastAsia="Times New Roman" w:hAnsi="Times New Roman" w:cs="Times New Roman"/>
          <w:color w:val="000000"/>
          <w:sz w:val="24"/>
          <w:szCs w:val="24"/>
          <w:lang w:eastAsia="et-EE"/>
        </w:rPr>
      </w:pPr>
    </w:p>
    <w:p w14:paraId="7A5C7EBD" w14:textId="77777777" w:rsidR="00E14D9C" w:rsidRDefault="00E14D9C" w:rsidP="00824FE0">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1. Sissejuhatus</w:t>
      </w:r>
    </w:p>
    <w:p w14:paraId="0114D5DC" w14:textId="77777777" w:rsidR="00824FE0" w:rsidRPr="00E14D9C" w:rsidRDefault="00824FE0" w:rsidP="00824FE0">
      <w:pPr>
        <w:spacing w:after="0" w:line="240" w:lineRule="auto"/>
        <w:rPr>
          <w:rFonts w:ascii="Times New Roman" w:eastAsia="Times New Roman" w:hAnsi="Times New Roman" w:cs="Times New Roman"/>
          <w:color w:val="000000"/>
          <w:sz w:val="24"/>
          <w:szCs w:val="24"/>
          <w:lang w:eastAsia="et-EE"/>
        </w:rPr>
      </w:pPr>
    </w:p>
    <w:p w14:paraId="49770156" w14:textId="2875F701" w:rsidR="00E14D9C" w:rsidRDefault="00E14D9C" w:rsidP="00824FE0">
      <w:pPr>
        <w:spacing w:after="0" w:line="240" w:lineRule="auto"/>
        <w:jc w:val="both"/>
        <w:rPr>
          <w:rFonts w:ascii="Times New Roman" w:eastAsia="Times New Roman" w:hAnsi="Times New Roman" w:cs="Times New Roman"/>
          <w:color w:val="000000"/>
          <w:sz w:val="24"/>
          <w:szCs w:val="24"/>
          <w:lang w:eastAsia="et-EE"/>
        </w:rPr>
      </w:pPr>
      <w:r w:rsidRPr="00575A30">
        <w:rPr>
          <w:rFonts w:ascii="Times New Roman" w:eastAsia="Times New Roman" w:hAnsi="Times New Roman" w:cs="Times New Roman"/>
          <w:color w:val="000000"/>
          <w:sz w:val="24"/>
          <w:szCs w:val="24"/>
          <w:lang w:eastAsia="et-EE"/>
        </w:rPr>
        <w:t xml:space="preserve">Vabariigi Valitsuse korraldusega antakse </w:t>
      </w:r>
      <w:r w:rsidR="00824FE0" w:rsidRPr="00575A30">
        <w:rPr>
          <w:rFonts w:ascii="Times New Roman" w:eastAsia="Times New Roman" w:hAnsi="Times New Roman" w:cs="Times New Roman"/>
          <w:color w:val="000000"/>
          <w:sz w:val="24"/>
          <w:szCs w:val="24"/>
          <w:lang w:eastAsia="et-EE"/>
        </w:rPr>
        <w:t>Kaitseministeeriumile</w:t>
      </w:r>
      <w:r w:rsidRPr="00575A30">
        <w:rPr>
          <w:rFonts w:ascii="Times New Roman" w:eastAsia="Times New Roman" w:hAnsi="Times New Roman" w:cs="Times New Roman"/>
          <w:color w:val="000000"/>
          <w:sz w:val="24"/>
          <w:szCs w:val="24"/>
          <w:lang w:eastAsia="et-EE"/>
        </w:rPr>
        <w:t xml:space="preserve"> nõusolek </w:t>
      </w:r>
      <w:r w:rsidR="00ED4FED" w:rsidRPr="00575A30">
        <w:rPr>
          <w:rFonts w:ascii="Times New Roman" w:eastAsia="Times New Roman" w:hAnsi="Times New Roman" w:cs="Times New Roman"/>
          <w:color w:val="000000"/>
          <w:sz w:val="24"/>
          <w:szCs w:val="24"/>
          <w:lang w:eastAsia="et-EE"/>
        </w:rPr>
        <w:t xml:space="preserve">anda </w:t>
      </w:r>
      <w:proofErr w:type="spellStart"/>
      <w:r w:rsidR="00ED4FED" w:rsidRPr="00575A30">
        <w:rPr>
          <w:rFonts w:ascii="Times New Roman" w:eastAsia="Times New Roman" w:hAnsi="Times New Roman" w:cs="Times New Roman"/>
          <w:color w:val="000000"/>
          <w:sz w:val="24"/>
          <w:szCs w:val="24"/>
          <w:lang w:eastAsia="et-EE"/>
        </w:rPr>
        <w:t>Hexest</w:t>
      </w:r>
      <w:proofErr w:type="spellEnd"/>
      <w:r w:rsidR="00ED4FED" w:rsidRPr="00575A30">
        <w:rPr>
          <w:rFonts w:ascii="Times New Roman" w:eastAsia="Times New Roman" w:hAnsi="Times New Roman" w:cs="Times New Roman"/>
          <w:color w:val="000000"/>
          <w:sz w:val="24"/>
          <w:szCs w:val="24"/>
          <w:lang w:eastAsia="et-EE"/>
        </w:rPr>
        <w:t xml:space="preserve"> </w:t>
      </w:r>
      <w:proofErr w:type="spellStart"/>
      <w:r w:rsidR="00ED4FED" w:rsidRPr="00575A30">
        <w:rPr>
          <w:rFonts w:ascii="Times New Roman" w:eastAsia="Times New Roman" w:hAnsi="Times New Roman" w:cs="Times New Roman"/>
          <w:color w:val="000000"/>
          <w:sz w:val="24"/>
          <w:szCs w:val="24"/>
          <w:lang w:eastAsia="et-EE"/>
        </w:rPr>
        <w:t>Materials</w:t>
      </w:r>
      <w:proofErr w:type="spellEnd"/>
      <w:r w:rsidR="00ED4FED" w:rsidRPr="00575A30">
        <w:rPr>
          <w:rFonts w:ascii="Times New Roman" w:eastAsia="Times New Roman" w:hAnsi="Times New Roman" w:cs="Times New Roman"/>
          <w:color w:val="000000"/>
          <w:sz w:val="24"/>
          <w:szCs w:val="24"/>
          <w:lang w:eastAsia="et-EE"/>
        </w:rPr>
        <w:t xml:space="preserve"> AS-ile (registrikood 17268480) otsustuskorras </w:t>
      </w:r>
      <w:r w:rsidR="00F27E83">
        <w:rPr>
          <w:rFonts w:ascii="Times New Roman" w:eastAsia="Times New Roman" w:hAnsi="Times New Roman" w:cs="Times New Roman"/>
          <w:color w:val="000000"/>
          <w:sz w:val="24"/>
          <w:szCs w:val="24"/>
          <w:lang w:eastAsia="et-EE"/>
        </w:rPr>
        <w:t>70</w:t>
      </w:r>
      <w:r w:rsidR="00F27E83" w:rsidRPr="00575A30">
        <w:rPr>
          <w:rFonts w:ascii="Times New Roman" w:eastAsia="Times New Roman" w:hAnsi="Times New Roman" w:cs="Times New Roman"/>
          <w:color w:val="000000"/>
          <w:sz w:val="24"/>
          <w:szCs w:val="24"/>
          <w:lang w:eastAsia="et-EE"/>
        </w:rPr>
        <w:t xml:space="preserve"> </w:t>
      </w:r>
      <w:r w:rsidR="00ED4FED" w:rsidRPr="00575A30">
        <w:rPr>
          <w:rFonts w:ascii="Times New Roman" w:eastAsia="Times New Roman" w:hAnsi="Times New Roman" w:cs="Times New Roman"/>
          <w:color w:val="000000"/>
          <w:sz w:val="24"/>
          <w:szCs w:val="24"/>
          <w:lang w:eastAsia="et-EE"/>
        </w:rPr>
        <w:t xml:space="preserve">aastaks </w:t>
      </w:r>
      <w:r w:rsidR="005352AC" w:rsidRPr="00575A30">
        <w:rPr>
          <w:rFonts w:ascii="Times New Roman" w:eastAsia="Times New Roman" w:hAnsi="Times New Roman" w:cs="Times New Roman"/>
          <w:color w:val="000000"/>
          <w:sz w:val="24"/>
          <w:szCs w:val="24"/>
          <w:lang w:eastAsia="et-EE"/>
        </w:rPr>
        <w:t>kasutamiseks hoonestusõiguse seadmise teel Kaitseministeeriumi</w:t>
      </w:r>
      <w:r w:rsidRPr="00575A30">
        <w:rPr>
          <w:rFonts w:ascii="Times New Roman" w:eastAsia="Times New Roman" w:hAnsi="Times New Roman" w:cs="Times New Roman"/>
          <w:color w:val="000000"/>
          <w:sz w:val="24"/>
          <w:szCs w:val="24"/>
          <w:lang w:eastAsia="et-EE"/>
        </w:rPr>
        <w:t xml:space="preserve"> valitsemisel olevate</w:t>
      </w:r>
      <w:r w:rsidR="005352AC" w:rsidRPr="00575A30">
        <w:rPr>
          <w:rFonts w:ascii="Times New Roman" w:eastAsia="Times New Roman" w:hAnsi="Times New Roman" w:cs="Times New Roman"/>
          <w:color w:val="000000"/>
          <w:sz w:val="24"/>
          <w:szCs w:val="24"/>
          <w:lang w:eastAsia="et-EE"/>
        </w:rPr>
        <w:t>l</w:t>
      </w:r>
      <w:r w:rsidRPr="00575A30">
        <w:rPr>
          <w:rFonts w:ascii="Times New Roman" w:eastAsia="Times New Roman" w:hAnsi="Times New Roman" w:cs="Times New Roman"/>
          <w:color w:val="000000"/>
          <w:sz w:val="24"/>
          <w:szCs w:val="24"/>
          <w:lang w:eastAsia="et-EE"/>
        </w:rPr>
        <w:t xml:space="preserve"> kinnisasjade</w:t>
      </w:r>
      <w:r w:rsidR="005352AC" w:rsidRPr="00575A30">
        <w:rPr>
          <w:rFonts w:ascii="Times New Roman" w:eastAsia="Times New Roman" w:hAnsi="Times New Roman" w:cs="Times New Roman"/>
          <w:color w:val="000000"/>
          <w:sz w:val="24"/>
          <w:szCs w:val="24"/>
          <w:lang w:eastAsia="et-EE"/>
        </w:rPr>
        <w:t>l</w:t>
      </w:r>
      <w:r w:rsidRPr="00575A30">
        <w:rPr>
          <w:rFonts w:ascii="Times New Roman" w:eastAsia="Times New Roman" w:hAnsi="Times New Roman" w:cs="Times New Roman"/>
          <w:color w:val="000000"/>
          <w:sz w:val="24"/>
          <w:szCs w:val="24"/>
          <w:lang w:eastAsia="et-EE"/>
        </w:rPr>
        <w:t xml:space="preserve"> </w:t>
      </w:r>
      <w:r w:rsidR="005352AC" w:rsidRPr="00575A30">
        <w:rPr>
          <w:rFonts w:ascii="Times New Roman" w:eastAsia="Times New Roman" w:hAnsi="Times New Roman" w:cs="Times New Roman"/>
          <w:color w:val="000000"/>
          <w:sz w:val="24"/>
          <w:szCs w:val="24"/>
          <w:lang w:eastAsia="et-EE"/>
        </w:rPr>
        <w:t>paiknev Piirsalu ala riigi eriplaneeringu kohaselt kaitsetööstuspargi rajamiseks kavandatud ligikaudu 7</w:t>
      </w:r>
      <w:r w:rsidR="006A1677">
        <w:rPr>
          <w:rFonts w:ascii="Times New Roman" w:eastAsia="Times New Roman" w:hAnsi="Times New Roman" w:cs="Times New Roman"/>
          <w:color w:val="000000"/>
          <w:sz w:val="24"/>
          <w:szCs w:val="24"/>
          <w:lang w:eastAsia="et-EE"/>
        </w:rPr>
        <w:t>3,5</w:t>
      </w:r>
      <w:r w:rsidR="005352AC" w:rsidRPr="00575A30">
        <w:rPr>
          <w:rFonts w:ascii="Times New Roman" w:eastAsia="Times New Roman" w:hAnsi="Times New Roman" w:cs="Times New Roman"/>
          <w:color w:val="000000"/>
          <w:sz w:val="24"/>
          <w:szCs w:val="24"/>
          <w:lang w:eastAsia="et-EE"/>
        </w:rPr>
        <w:t xml:space="preserve"> h</w:t>
      </w:r>
      <w:r w:rsidR="004B7F5B" w:rsidRPr="00575A30">
        <w:rPr>
          <w:rFonts w:ascii="Times New Roman" w:eastAsia="Times New Roman" w:hAnsi="Times New Roman" w:cs="Times New Roman"/>
          <w:color w:val="000000"/>
          <w:sz w:val="24"/>
          <w:szCs w:val="24"/>
          <w:lang w:eastAsia="et-EE"/>
        </w:rPr>
        <w:t>ektari</w:t>
      </w:r>
      <w:r w:rsidR="005352AC" w:rsidRPr="00575A30">
        <w:rPr>
          <w:rFonts w:ascii="Times New Roman" w:eastAsia="Times New Roman" w:hAnsi="Times New Roman" w:cs="Times New Roman"/>
          <w:color w:val="000000"/>
          <w:sz w:val="24"/>
          <w:szCs w:val="24"/>
          <w:lang w:eastAsia="et-EE"/>
        </w:rPr>
        <w:t xml:space="preserve"> suurune maa-ala</w:t>
      </w:r>
      <w:r w:rsidRPr="00575A30">
        <w:rPr>
          <w:rFonts w:ascii="Times New Roman" w:eastAsia="Times New Roman" w:hAnsi="Times New Roman" w:cs="Times New Roman"/>
          <w:color w:val="000000"/>
          <w:sz w:val="24"/>
          <w:szCs w:val="24"/>
          <w:lang w:eastAsia="et-EE"/>
        </w:rPr>
        <w:t>.</w:t>
      </w:r>
    </w:p>
    <w:p w14:paraId="16C2AE2F" w14:textId="77777777" w:rsidR="009A1A47" w:rsidRPr="00E14D9C" w:rsidRDefault="009A1A47" w:rsidP="00824FE0">
      <w:pPr>
        <w:spacing w:after="0" w:line="240" w:lineRule="auto"/>
        <w:jc w:val="both"/>
        <w:rPr>
          <w:rFonts w:ascii="Times New Roman" w:eastAsia="Times New Roman" w:hAnsi="Times New Roman" w:cs="Times New Roman"/>
          <w:color w:val="000000"/>
          <w:sz w:val="24"/>
          <w:szCs w:val="24"/>
          <w:lang w:eastAsia="et-EE"/>
        </w:rPr>
      </w:pPr>
    </w:p>
    <w:p w14:paraId="3A121727" w14:textId="6FE46EE8" w:rsidR="00772990" w:rsidRDefault="00E14D9C" w:rsidP="006B1CAA">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Vabariigi Valitsus algatas 15.02.2024</w:t>
      </w:r>
      <w:r w:rsidR="00F27E83">
        <w:rPr>
          <w:rFonts w:ascii="Times New Roman" w:eastAsia="Times New Roman" w:hAnsi="Times New Roman" w:cs="Times New Roman"/>
          <w:color w:val="000000"/>
          <w:sz w:val="24"/>
          <w:szCs w:val="24"/>
          <w:lang w:eastAsia="et-EE"/>
        </w:rPr>
        <w:t>. aasta</w:t>
      </w:r>
      <w:r w:rsidRPr="00E14D9C">
        <w:rPr>
          <w:rFonts w:ascii="Times New Roman" w:eastAsia="Times New Roman" w:hAnsi="Times New Roman" w:cs="Times New Roman"/>
          <w:color w:val="000000"/>
          <w:sz w:val="24"/>
          <w:szCs w:val="24"/>
          <w:lang w:eastAsia="et-EE"/>
        </w:rPr>
        <w:t xml:space="preserve"> korraldusega nr 40 </w:t>
      </w:r>
      <w:r w:rsidR="001C4E86" w:rsidRPr="001C4E86">
        <w:rPr>
          <w:rFonts w:ascii="Times New Roman" w:eastAsia="Times New Roman" w:hAnsi="Times New Roman" w:cs="Times New Roman"/>
          <w:color w:val="000000"/>
          <w:sz w:val="24"/>
          <w:szCs w:val="24"/>
          <w:lang w:eastAsia="et-EE"/>
        </w:rPr>
        <w:t xml:space="preserve">„Kaitsetööstuspargi riigi eriplaneeringu ja keskkonnamõju strateegilise hindamise algatamine“ (edaspidi </w:t>
      </w:r>
      <w:bookmarkStart w:id="0" w:name="_Hlk240893261"/>
      <w:r w:rsidR="001C4E86" w:rsidRPr="006B1CAA">
        <w:rPr>
          <w:rFonts w:ascii="Times New Roman" w:eastAsia="Times New Roman" w:hAnsi="Times New Roman" w:cs="Times New Roman"/>
          <w:i/>
          <w:iCs/>
          <w:color w:val="000000"/>
          <w:sz w:val="24"/>
          <w:szCs w:val="24"/>
          <w:lang w:eastAsia="et-EE"/>
        </w:rPr>
        <w:t>VV korraldus nr 40</w:t>
      </w:r>
      <w:bookmarkEnd w:id="0"/>
      <w:r w:rsidR="001C4E86" w:rsidRPr="001C4E86">
        <w:rPr>
          <w:rFonts w:ascii="Times New Roman" w:eastAsia="Times New Roman" w:hAnsi="Times New Roman" w:cs="Times New Roman"/>
          <w:color w:val="000000"/>
          <w:sz w:val="24"/>
          <w:szCs w:val="24"/>
          <w:lang w:eastAsia="et-EE"/>
        </w:rPr>
        <w:t>) kaitsetööstuspargi riigi eriplaneeringu</w:t>
      </w:r>
      <w:r w:rsidR="006B1CAA">
        <w:rPr>
          <w:rFonts w:ascii="Times New Roman" w:eastAsia="Times New Roman" w:hAnsi="Times New Roman" w:cs="Times New Roman"/>
          <w:color w:val="000000"/>
          <w:sz w:val="24"/>
          <w:szCs w:val="24"/>
          <w:lang w:eastAsia="et-EE"/>
        </w:rPr>
        <w:t xml:space="preserve"> </w:t>
      </w:r>
      <w:r w:rsidR="006B1CAA" w:rsidRPr="006B1CAA">
        <w:rPr>
          <w:rFonts w:ascii="Times New Roman" w:eastAsia="Times New Roman" w:hAnsi="Times New Roman" w:cs="Times New Roman"/>
          <w:color w:val="000000"/>
          <w:sz w:val="24"/>
          <w:szCs w:val="24"/>
          <w:lang w:eastAsia="et-EE"/>
        </w:rPr>
        <w:t xml:space="preserve">(edaspidi </w:t>
      </w:r>
      <w:r w:rsidR="006B1CAA" w:rsidRPr="006B1CAA">
        <w:rPr>
          <w:rFonts w:ascii="Times New Roman" w:eastAsia="Times New Roman" w:hAnsi="Times New Roman" w:cs="Times New Roman"/>
          <w:i/>
          <w:iCs/>
          <w:color w:val="000000"/>
          <w:sz w:val="24"/>
          <w:szCs w:val="24"/>
          <w:lang w:eastAsia="et-EE"/>
        </w:rPr>
        <w:t>REP</w:t>
      </w:r>
      <w:r w:rsidR="006B1CAA" w:rsidRPr="006B1CAA">
        <w:rPr>
          <w:rFonts w:ascii="Times New Roman" w:eastAsia="Times New Roman" w:hAnsi="Times New Roman" w:cs="Times New Roman"/>
          <w:color w:val="000000"/>
          <w:sz w:val="24"/>
          <w:szCs w:val="24"/>
          <w:lang w:eastAsia="et-EE"/>
        </w:rPr>
        <w:t>)</w:t>
      </w:r>
      <w:r w:rsidR="001C4E86" w:rsidRPr="001C4E86">
        <w:rPr>
          <w:rFonts w:ascii="Times New Roman" w:eastAsia="Times New Roman" w:hAnsi="Times New Roman" w:cs="Times New Roman"/>
          <w:color w:val="000000"/>
          <w:sz w:val="24"/>
          <w:szCs w:val="24"/>
          <w:lang w:eastAsia="et-EE"/>
        </w:rPr>
        <w:t xml:space="preserve">, mille eesmärk on leida kaitsetööstuspargile sobivaim asukoht ning kavandada tööstuspargi baastaristu terviklik ruumilahendus, sealhulgas määrata tööstuspargi alal laskemoona, lahingumoona, </w:t>
      </w:r>
      <w:proofErr w:type="spellStart"/>
      <w:r w:rsidR="001C4E86" w:rsidRPr="001C4E86">
        <w:rPr>
          <w:rFonts w:ascii="Times New Roman" w:eastAsia="Times New Roman" w:hAnsi="Times New Roman" w:cs="Times New Roman"/>
          <w:color w:val="000000"/>
          <w:sz w:val="24"/>
          <w:szCs w:val="24"/>
          <w:lang w:eastAsia="et-EE"/>
        </w:rPr>
        <w:t>lõhkematerjali</w:t>
      </w:r>
      <w:proofErr w:type="spellEnd"/>
      <w:r w:rsidR="001C4E86" w:rsidRPr="001C4E86">
        <w:rPr>
          <w:rFonts w:ascii="Times New Roman" w:eastAsia="Times New Roman" w:hAnsi="Times New Roman" w:cs="Times New Roman"/>
          <w:color w:val="000000"/>
          <w:sz w:val="24"/>
          <w:szCs w:val="24"/>
          <w:lang w:eastAsia="et-EE"/>
        </w:rPr>
        <w:t xml:space="preserve"> ja lõhkeaine tootmisega seotud rajatisteks sobivad asukohad ning ohtlike hoonete ohualad väljaspool tööstuspargi territooriumi. </w:t>
      </w:r>
      <w:r w:rsidR="00FD76E8" w:rsidRPr="00FD76E8">
        <w:rPr>
          <w:rFonts w:ascii="Times New Roman" w:eastAsia="Times New Roman" w:hAnsi="Times New Roman" w:cs="Times New Roman"/>
          <w:color w:val="000000"/>
          <w:sz w:val="24"/>
          <w:szCs w:val="24"/>
          <w:lang w:eastAsia="et-EE"/>
        </w:rPr>
        <w:t xml:space="preserve">Riigi eriplaneeringu menetluse raames </w:t>
      </w:r>
      <w:r w:rsidR="00FD76E8">
        <w:rPr>
          <w:rFonts w:ascii="Times New Roman" w:eastAsia="Times New Roman" w:hAnsi="Times New Roman" w:cs="Times New Roman"/>
          <w:color w:val="000000"/>
          <w:sz w:val="24"/>
          <w:szCs w:val="24"/>
          <w:lang w:eastAsia="et-EE"/>
        </w:rPr>
        <w:t xml:space="preserve">täpsustati </w:t>
      </w:r>
      <w:r w:rsidR="00FD76E8" w:rsidRPr="00FD76E8">
        <w:rPr>
          <w:rFonts w:ascii="Times New Roman" w:eastAsia="Times New Roman" w:hAnsi="Times New Roman" w:cs="Times New Roman"/>
          <w:color w:val="000000"/>
          <w:sz w:val="24"/>
          <w:szCs w:val="24"/>
          <w:lang w:eastAsia="et-EE"/>
        </w:rPr>
        <w:t>kaitsetööstuspargi potentsiaalseid asukohti</w:t>
      </w:r>
      <w:r w:rsidR="00FD76E8">
        <w:rPr>
          <w:rFonts w:ascii="Times New Roman" w:eastAsia="Times New Roman" w:hAnsi="Times New Roman" w:cs="Times New Roman"/>
          <w:color w:val="000000"/>
          <w:sz w:val="24"/>
          <w:szCs w:val="24"/>
          <w:lang w:eastAsia="et-EE"/>
        </w:rPr>
        <w:t xml:space="preserve"> ning s</w:t>
      </w:r>
      <w:r w:rsidR="00FD76E8" w:rsidRPr="00FD76E8">
        <w:rPr>
          <w:rFonts w:ascii="Times New Roman" w:eastAsia="Times New Roman" w:hAnsi="Times New Roman" w:cs="Times New Roman"/>
          <w:color w:val="000000"/>
          <w:sz w:val="24"/>
          <w:szCs w:val="24"/>
          <w:lang w:eastAsia="et-EE"/>
        </w:rPr>
        <w:t xml:space="preserve">elle tulemusel </w:t>
      </w:r>
      <w:r w:rsidR="00FD76E8">
        <w:rPr>
          <w:rFonts w:ascii="Times New Roman" w:eastAsia="Times New Roman" w:hAnsi="Times New Roman" w:cs="Times New Roman"/>
          <w:color w:val="000000"/>
          <w:sz w:val="24"/>
          <w:szCs w:val="24"/>
          <w:lang w:eastAsia="et-EE"/>
        </w:rPr>
        <w:t>oli</w:t>
      </w:r>
      <w:r w:rsidR="00FD76E8" w:rsidRPr="00FD76E8">
        <w:rPr>
          <w:rFonts w:ascii="Times New Roman" w:eastAsia="Times New Roman" w:hAnsi="Times New Roman" w:cs="Times New Roman"/>
          <w:color w:val="000000"/>
          <w:sz w:val="24"/>
          <w:szCs w:val="24"/>
          <w:lang w:eastAsia="et-EE"/>
        </w:rPr>
        <w:t xml:space="preserve"> ette nähtud viis asukoha alternatiivi: Piirsalu, Põhja-Kiviõli, Aidu, Pärnu 1 ja Pärnu 2.</w:t>
      </w:r>
      <w:r w:rsidR="001C4E86" w:rsidRPr="001C4E86">
        <w:rPr>
          <w:rFonts w:ascii="Times New Roman" w:eastAsia="Times New Roman" w:hAnsi="Times New Roman" w:cs="Times New Roman"/>
          <w:color w:val="000000"/>
          <w:sz w:val="24"/>
          <w:szCs w:val="24"/>
          <w:lang w:eastAsia="et-EE"/>
        </w:rPr>
        <w:t xml:space="preserve"> </w:t>
      </w:r>
      <w:r w:rsidR="00890554">
        <w:rPr>
          <w:rFonts w:ascii="Times New Roman" w:eastAsia="Times New Roman" w:hAnsi="Times New Roman" w:cs="Times New Roman"/>
          <w:color w:val="000000"/>
          <w:sz w:val="24"/>
          <w:szCs w:val="24"/>
          <w:lang w:eastAsia="et-EE"/>
        </w:rPr>
        <w:t xml:space="preserve">Vabariigi Valitsuse korralduse eelnõu (edaspidi </w:t>
      </w:r>
      <w:r w:rsidR="00890554" w:rsidRPr="00890554">
        <w:rPr>
          <w:rFonts w:ascii="Times New Roman" w:eastAsia="Times New Roman" w:hAnsi="Times New Roman" w:cs="Times New Roman"/>
          <w:i/>
          <w:iCs/>
          <w:color w:val="000000"/>
          <w:sz w:val="24"/>
          <w:szCs w:val="24"/>
          <w:lang w:eastAsia="et-EE"/>
        </w:rPr>
        <w:t>eelnõu</w:t>
      </w:r>
      <w:r w:rsidR="00890554">
        <w:rPr>
          <w:rFonts w:ascii="Times New Roman" w:eastAsia="Times New Roman" w:hAnsi="Times New Roman" w:cs="Times New Roman"/>
          <w:color w:val="000000"/>
          <w:sz w:val="24"/>
          <w:szCs w:val="24"/>
          <w:lang w:eastAsia="et-EE"/>
        </w:rPr>
        <w:t>) esem</w:t>
      </w:r>
      <w:r w:rsidR="00575A30">
        <w:rPr>
          <w:rFonts w:ascii="Times New Roman" w:eastAsia="Times New Roman" w:hAnsi="Times New Roman" w:cs="Times New Roman"/>
          <w:color w:val="000000"/>
          <w:sz w:val="24"/>
          <w:szCs w:val="24"/>
          <w:lang w:eastAsia="et-EE"/>
        </w:rPr>
        <w:t>e</w:t>
      </w:r>
      <w:r w:rsidR="00890554">
        <w:rPr>
          <w:rFonts w:ascii="Times New Roman" w:eastAsia="Times New Roman" w:hAnsi="Times New Roman" w:cs="Times New Roman"/>
          <w:color w:val="000000"/>
          <w:sz w:val="24"/>
          <w:szCs w:val="24"/>
          <w:lang w:eastAsia="et-EE"/>
        </w:rPr>
        <w:t xml:space="preserve">ks </w:t>
      </w:r>
      <w:r w:rsidR="00B27380">
        <w:rPr>
          <w:rFonts w:ascii="Times New Roman" w:eastAsia="Times New Roman" w:hAnsi="Times New Roman" w:cs="Times New Roman"/>
          <w:color w:val="000000"/>
          <w:sz w:val="24"/>
          <w:szCs w:val="24"/>
          <w:lang w:eastAsia="et-EE"/>
        </w:rPr>
        <w:t>olev Piirsalu kaitsetööstuspargi ala paikneb</w:t>
      </w:r>
      <w:r w:rsidR="00772990">
        <w:rPr>
          <w:rFonts w:ascii="Times New Roman" w:eastAsia="Times New Roman" w:hAnsi="Times New Roman" w:cs="Times New Roman"/>
          <w:color w:val="000000"/>
          <w:sz w:val="24"/>
          <w:szCs w:val="24"/>
          <w:lang w:eastAsia="et-EE"/>
        </w:rPr>
        <w:t xml:space="preserve"> </w:t>
      </w:r>
      <w:r w:rsidR="00890554" w:rsidRPr="00890554">
        <w:rPr>
          <w:rFonts w:ascii="Times New Roman" w:eastAsia="Times New Roman" w:hAnsi="Times New Roman" w:cs="Times New Roman"/>
          <w:color w:val="000000"/>
          <w:sz w:val="24"/>
          <w:szCs w:val="24"/>
          <w:lang w:eastAsia="et-EE"/>
        </w:rPr>
        <w:t>kinnisasjad</w:t>
      </w:r>
      <w:r w:rsidR="00B27380">
        <w:rPr>
          <w:rFonts w:ascii="Times New Roman" w:eastAsia="Times New Roman" w:hAnsi="Times New Roman" w:cs="Times New Roman"/>
          <w:color w:val="000000"/>
          <w:sz w:val="24"/>
          <w:szCs w:val="24"/>
          <w:lang w:eastAsia="et-EE"/>
        </w:rPr>
        <w:t>el, mis</w:t>
      </w:r>
      <w:r w:rsidR="00890554" w:rsidRPr="00890554">
        <w:rPr>
          <w:rFonts w:ascii="Times New Roman" w:eastAsia="Times New Roman" w:hAnsi="Times New Roman" w:cs="Times New Roman"/>
          <w:color w:val="000000"/>
          <w:sz w:val="24"/>
          <w:szCs w:val="24"/>
          <w:lang w:eastAsia="et-EE"/>
        </w:rPr>
        <w:t xml:space="preserve"> asuvad</w:t>
      </w:r>
      <w:r w:rsidR="00B27380">
        <w:rPr>
          <w:rFonts w:ascii="Times New Roman" w:eastAsia="Times New Roman" w:hAnsi="Times New Roman" w:cs="Times New Roman"/>
          <w:color w:val="000000"/>
          <w:sz w:val="24"/>
          <w:szCs w:val="24"/>
          <w:lang w:eastAsia="et-EE"/>
        </w:rPr>
        <w:t xml:space="preserve"> </w:t>
      </w:r>
      <w:r w:rsidR="00890554" w:rsidRPr="00890554">
        <w:rPr>
          <w:rFonts w:ascii="Times New Roman" w:eastAsia="Times New Roman" w:hAnsi="Times New Roman" w:cs="Times New Roman"/>
          <w:color w:val="000000"/>
          <w:sz w:val="24"/>
          <w:szCs w:val="24"/>
          <w:lang w:eastAsia="et-EE"/>
        </w:rPr>
        <w:t xml:space="preserve">kaitsetööstuspargi </w:t>
      </w:r>
      <w:proofErr w:type="spellStart"/>
      <w:r w:rsidR="00890554" w:rsidRPr="00890554">
        <w:rPr>
          <w:rFonts w:ascii="Times New Roman" w:eastAsia="Times New Roman" w:hAnsi="Times New Roman" w:cs="Times New Roman"/>
          <w:color w:val="000000"/>
          <w:sz w:val="24"/>
          <w:szCs w:val="24"/>
          <w:lang w:eastAsia="et-EE"/>
        </w:rPr>
        <w:t>REP-i</w:t>
      </w:r>
      <w:proofErr w:type="spellEnd"/>
      <w:r w:rsidR="00890554" w:rsidRPr="00890554">
        <w:rPr>
          <w:rFonts w:ascii="Times New Roman" w:eastAsia="Times New Roman" w:hAnsi="Times New Roman" w:cs="Times New Roman"/>
          <w:color w:val="000000"/>
          <w:sz w:val="24"/>
          <w:szCs w:val="24"/>
          <w:lang w:eastAsia="et-EE"/>
        </w:rPr>
        <w:t xml:space="preserve"> Piirsalu eelvalikualal</w:t>
      </w:r>
      <w:r w:rsidR="00890554">
        <w:rPr>
          <w:rFonts w:ascii="Times New Roman" w:eastAsia="Times New Roman" w:hAnsi="Times New Roman" w:cs="Times New Roman"/>
          <w:color w:val="000000"/>
          <w:sz w:val="24"/>
          <w:szCs w:val="24"/>
          <w:lang w:eastAsia="et-EE"/>
        </w:rPr>
        <w:t>.</w:t>
      </w:r>
      <w:r w:rsidR="00890554" w:rsidRPr="00890554">
        <w:rPr>
          <w:rFonts w:ascii="Times New Roman" w:eastAsia="Times New Roman" w:hAnsi="Times New Roman" w:cs="Times New Roman"/>
          <w:color w:val="000000"/>
          <w:sz w:val="24"/>
          <w:szCs w:val="24"/>
          <w:lang w:eastAsia="et-EE"/>
        </w:rPr>
        <w:t xml:space="preserve"> </w:t>
      </w:r>
      <w:r w:rsidR="009A1A47" w:rsidRPr="00E14D9C">
        <w:rPr>
          <w:rFonts w:ascii="Times New Roman" w:eastAsia="Times New Roman" w:hAnsi="Times New Roman" w:cs="Times New Roman"/>
          <w:color w:val="000000"/>
          <w:sz w:val="24"/>
          <w:szCs w:val="24"/>
          <w:lang w:eastAsia="et-EE"/>
        </w:rPr>
        <w:t xml:space="preserve">Vabariigi Valitsus kehtestas </w:t>
      </w:r>
      <w:bookmarkStart w:id="1" w:name="_Hlk240889996"/>
      <w:r w:rsidR="009A1A47" w:rsidRPr="00E14D9C">
        <w:rPr>
          <w:rFonts w:ascii="Times New Roman" w:eastAsia="Times New Roman" w:hAnsi="Times New Roman" w:cs="Times New Roman"/>
          <w:color w:val="000000"/>
          <w:sz w:val="24"/>
          <w:szCs w:val="24"/>
          <w:lang w:eastAsia="et-EE"/>
        </w:rPr>
        <w:t>22.08.2025</w:t>
      </w:r>
      <w:r w:rsidR="0045780E">
        <w:rPr>
          <w:rFonts w:ascii="Times New Roman" w:eastAsia="Times New Roman" w:hAnsi="Times New Roman" w:cs="Times New Roman"/>
          <w:color w:val="000000"/>
          <w:sz w:val="24"/>
          <w:szCs w:val="24"/>
          <w:lang w:eastAsia="et-EE"/>
        </w:rPr>
        <w:t>. aasta</w:t>
      </w:r>
      <w:r w:rsidR="009A1A47" w:rsidRPr="00E14D9C">
        <w:rPr>
          <w:rFonts w:ascii="Times New Roman" w:eastAsia="Times New Roman" w:hAnsi="Times New Roman" w:cs="Times New Roman"/>
          <w:color w:val="000000"/>
          <w:sz w:val="24"/>
          <w:szCs w:val="24"/>
          <w:lang w:eastAsia="et-EE"/>
        </w:rPr>
        <w:t xml:space="preserve"> korraldusega nr 151 </w:t>
      </w:r>
      <w:r w:rsidR="006B1CAA">
        <w:rPr>
          <w:rFonts w:ascii="Times New Roman" w:eastAsia="Times New Roman" w:hAnsi="Times New Roman" w:cs="Times New Roman"/>
          <w:color w:val="000000"/>
          <w:sz w:val="24"/>
          <w:szCs w:val="24"/>
          <w:lang w:eastAsia="et-EE"/>
        </w:rPr>
        <w:t>„</w:t>
      </w:r>
      <w:r w:rsidR="006B1CAA" w:rsidRPr="006B1CAA">
        <w:rPr>
          <w:rFonts w:ascii="Times New Roman" w:eastAsia="Times New Roman" w:hAnsi="Times New Roman" w:cs="Times New Roman"/>
          <w:color w:val="000000"/>
          <w:sz w:val="24"/>
          <w:szCs w:val="24"/>
          <w:lang w:eastAsia="et-EE"/>
        </w:rPr>
        <w:t>Kaitsetööstuspargi riigi eriplaneeringu osaline kehtestamine Pärnu 1 ala ja Põhja-Kiviõli ala osas</w:t>
      </w:r>
      <w:r w:rsidR="006B1CAA">
        <w:rPr>
          <w:rFonts w:ascii="Times New Roman" w:eastAsia="Times New Roman" w:hAnsi="Times New Roman" w:cs="Times New Roman"/>
          <w:color w:val="000000"/>
          <w:sz w:val="24"/>
          <w:szCs w:val="24"/>
          <w:lang w:eastAsia="et-EE"/>
        </w:rPr>
        <w:t xml:space="preserve">“ </w:t>
      </w:r>
      <w:r w:rsidR="009A1A47" w:rsidRPr="00E14D9C">
        <w:rPr>
          <w:rFonts w:ascii="Times New Roman" w:eastAsia="Times New Roman" w:hAnsi="Times New Roman" w:cs="Times New Roman"/>
          <w:color w:val="000000"/>
          <w:sz w:val="24"/>
          <w:szCs w:val="24"/>
          <w:lang w:eastAsia="et-EE"/>
        </w:rPr>
        <w:t xml:space="preserve">kaitsetööstuspargi </w:t>
      </w:r>
      <w:proofErr w:type="spellStart"/>
      <w:r w:rsidR="009A1A47" w:rsidRPr="00E14D9C">
        <w:rPr>
          <w:rFonts w:ascii="Times New Roman" w:eastAsia="Times New Roman" w:hAnsi="Times New Roman" w:cs="Times New Roman"/>
          <w:color w:val="000000"/>
          <w:sz w:val="24"/>
          <w:szCs w:val="24"/>
          <w:lang w:eastAsia="et-EE"/>
        </w:rPr>
        <w:t>REP-i</w:t>
      </w:r>
      <w:proofErr w:type="spellEnd"/>
      <w:r w:rsidR="009A1A47" w:rsidRPr="00E14D9C">
        <w:rPr>
          <w:rFonts w:ascii="Times New Roman" w:eastAsia="Times New Roman" w:hAnsi="Times New Roman" w:cs="Times New Roman"/>
          <w:color w:val="000000"/>
          <w:sz w:val="24"/>
          <w:szCs w:val="24"/>
          <w:lang w:eastAsia="et-EE"/>
        </w:rPr>
        <w:t xml:space="preserve"> osaliselt </w:t>
      </w:r>
      <w:r w:rsidR="006B1CAA">
        <w:rPr>
          <w:rFonts w:ascii="Times New Roman" w:eastAsia="Times New Roman" w:hAnsi="Times New Roman" w:cs="Times New Roman"/>
          <w:color w:val="000000"/>
          <w:sz w:val="24"/>
          <w:szCs w:val="24"/>
          <w:lang w:eastAsia="et-EE"/>
        </w:rPr>
        <w:t>eelnimetatud kahe</w:t>
      </w:r>
      <w:r w:rsidR="009A1A47" w:rsidRPr="00E14D9C">
        <w:rPr>
          <w:rFonts w:ascii="Times New Roman" w:eastAsia="Times New Roman" w:hAnsi="Times New Roman" w:cs="Times New Roman"/>
          <w:color w:val="000000"/>
          <w:sz w:val="24"/>
          <w:szCs w:val="24"/>
          <w:lang w:eastAsia="et-EE"/>
        </w:rPr>
        <w:t xml:space="preserve"> ala osas. </w:t>
      </w:r>
      <w:bookmarkStart w:id="2" w:name="_Hlk242707342"/>
      <w:bookmarkEnd w:id="1"/>
      <w:r w:rsidR="009A1A47" w:rsidRPr="009A1A47">
        <w:rPr>
          <w:rFonts w:ascii="Times New Roman" w:eastAsia="Times New Roman" w:hAnsi="Times New Roman" w:cs="Times New Roman"/>
          <w:color w:val="000000"/>
          <w:sz w:val="24"/>
          <w:szCs w:val="24"/>
          <w:lang w:eastAsia="et-EE"/>
        </w:rPr>
        <w:t xml:space="preserve">Vabariigi Valitsus kehtestas </w:t>
      </w:r>
      <w:r w:rsidR="009A1A47" w:rsidRPr="000F411D">
        <w:rPr>
          <w:rFonts w:ascii="Times New Roman" w:eastAsia="Times New Roman" w:hAnsi="Times New Roman" w:cs="Times New Roman"/>
          <w:color w:val="000000"/>
          <w:sz w:val="24"/>
          <w:szCs w:val="24"/>
          <w:lang w:eastAsia="et-EE"/>
        </w:rPr>
        <w:t>0</w:t>
      </w:r>
      <w:r w:rsidR="00920197">
        <w:rPr>
          <w:rFonts w:ascii="Times New Roman" w:eastAsia="Times New Roman" w:hAnsi="Times New Roman" w:cs="Times New Roman"/>
          <w:color w:val="000000"/>
          <w:sz w:val="24"/>
          <w:szCs w:val="24"/>
          <w:lang w:eastAsia="et-EE"/>
        </w:rPr>
        <w:t>9</w:t>
      </w:r>
      <w:r w:rsidR="009A1A47" w:rsidRPr="000F411D">
        <w:rPr>
          <w:rFonts w:ascii="Times New Roman" w:eastAsia="Times New Roman" w:hAnsi="Times New Roman" w:cs="Times New Roman"/>
          <w:color w:val="000000"/>
          <w:sz w:val="24"/>
          <w:szCs w:val="24"/>
          <w:lang w:eastAsia="et-EE"/>
        </w:rPr>
        <w:t>.</w:t>
      </w:r>
      <w:r w:rsidR="009A1A47" w:rsidRPr="00AD2C01">
        <w:rPr>
          <w:rFonts w:ascii="Times New Roman" w:eastAsia="Times New Roman" w:hAnsi="Times New Roman" w:cs="Times New Roman"/>
          <w:color w:val="000000"/>
          <w:sz w:val="24"/>
          <w:szCs w:val="24"/>
          <w:lang w:eastAsia="et-EE"/>
        </w:rPr>
        <w:t>10.2026</w:t>
      </w:r>
      <w:r w:rsidR="00C94B72">
        <w:rPr>
          <w:rFonts w:ascii="Times New Roman" w:eastAsia="Times New Roman" w:hAnsi="Times New Roman" w:cs="Times New Roman"/>
          <w:color w:val="000000"/>
          <w:sz w:val="24"/>
          <w:szCs w:val="24"/>
          <w:lang w:eastAsia="et-EE"/>
        </w:rPr>
        <w:t>. aasta</w:t>
      </w:r>
      <w:r w:rsidR="009A1A47" w:rsidRPr="009A1A47">
        <w:rPr>
          <w:rFonts w:ascii="Times New Roman" w:eastAsia="Times New Roman" w:hAnsi="Times New Roman" w:cs="Times New Roman"/>
          <w:color w:val="000000"/>
          <w:sz w:val="24"/>
          <w:szCs w:val="24"/>
          <w:lang w:eastAsia="et-EE"/>
        </w:rPr>
        <w:t xml:space="preserve"> korraldusega</w:t>
      </w:r>
      <w:r w:rsidR="00920197" w:rsidRPr="00920197">
        <w:rPr>
          <w:rFonts w:ascii="Times New Roman" w:eastAsia="Times New Roman" w:hAnsi="Times New Roman" w:cs="Times New Roman"/>
          <w:color w:val="000000"/>
          <w:sz w:val="24"/>
          <w:szCs w:val="24"/>
          <w:lang w:eastAsia="et-EE"/>
        </w:rPr>
        <w:t xml:space="preserve"> nr 169 </w:t>
      </w:r>
      <w:r w:rsidR="006B1CAA">
        <w:rPr>
          <w:rFonts w:ascii="Times New Roman" w:eastAsia="Times New Roman" w:hAnsi="Times New Roman" w:cs="Times New Roman"/>
          <w:color w:val="000000"/>
          <w:sz w:val="24"/>
          <w:szCs w:val="24"/>
          <w:lang w:eastAsia="et-EE"/>
        </w:rPr>
        <w:t>„</w:t>
      </w:r>
      <w:r w:rsidR="006B1CAA" w:rsidRPr="006B1CAA">
        <w:rPr>
          <w:rFonts w:ascii="Times New Roman" w:eastAsia="Times New Roman" w:hAnsi="Times New Roman" w:cs="Times New Roman"/>
          <w:color w:val="000000"/>
          <w:sz w:val="24"/>
          <w:szCs w:val="24"/>
          <w:lang w:eastAsia="et-EE"/>
        </w:rPr>
        <w:t>Kaitsetööstuspargi riigi eriplaneeringu osaline kehtestamine</w:t>
      </w:r>
      <w:r w:rsidR="006B1CAA">
        <w:rPr>
          <w:rFonts w:ascii="Times New Roman" w:eastAsia="Times New Roman" w:hAnsi="Times New Roman" w:cs="Times New Roman"/>
          <w:color w:val="000000"/>
          <w:sz w:val="24"/>
          <w:szCs w:val="24"/>
          <w:lang w:eastAsia="et-EE"/>
        </w:rPr>
        <w:t xml:space="preserve"> </w:t>
      </w:r>
      <w:r w:rsidR="006B1CAA" w:rsidRPr="006B1CAA">
        <w:rPr>
          <w:rFonts w:ascii="Times New Roman" w:eastAsia="Times New Roman" w:hAnsi="Times New Roman" w:cs="Times New Roman"/>
          <w:color w:val="000000"/>
          <w:sz w:val="24"/>
          <w:szCs w:val="24"/>
          <w:lang w:eastAsia="et-EE"/>
        </w:rPr>
        <w:t>Piirsalu ala osas</w:t>
      </w:r>
      <w:r w:rsidR="006B1CAA">
        <w:rPr>
          <w:rFonts w:ascii="Times New Roman" w:eastAsia="Times New Roman" w:hAnsi="Times New Roman" w:cs="Times New Roman"/>
          <w:color w:val="000000"/>
          <w:sz w:val="24"/>
          <w:szCs w:val="24"/>
          <w:lang w:eastAsia="et-EE"/>
        </w:rPr>
        <w:t xml:space="preserve">“ </w:t>
      </w:r>
      <w:r w:rsidR="009A1A47" w:rsidRPr="009A1A47">
        <w:rPr>
          <w:rFonts w:ascii="Times New Roman" w:eastAsia="Times New Roman" w:hAnsi="Times New Roman" w:cs="Times New Roman"/>
          <w:color w:val="000000"/>
          <w:sz w:val="24"/>
          <w:szCs w:val="24"/>
          <w:lang w:eastAsia="et-EE"/>
        </w:rPr>
        <w:t xml:space="preserve">kaitsetööstuspargi </w:t>
      </w:r>
      <w:proofErr w:type="spellStart"/>
      <w:r w:rsidR="009A1A47" w:rsidRPr="009A1A47">
        <w:rPr>
          <w:rFonts w:ascii="Times New Roman" w:eastAsia="Times New Roman" w:hAnsi="Times New Roman" w:cs="Times New Roman"/>
          <w:color w:val="000000"/>
          <w:sz w:val="24"/>
          <w:szCs w:val="24"/>
          <w:lang w:eastAsia="et-EE"/>
        </w:rPr>
        <w:t>REP-i</w:t>
      </w:r>
      <w:proofErr w:type="spellEnd"/>
      <w:r w:rsidR="009A1A47" w:rsidRPr="009A1A47">
        <w:rPr>
          <w:rFonts w:ascii="Times New Roman" w:eastAsia="Times New Roman" w:hAnsi="Times New Roman" w:cs="Times New Roman"/>
          <w:color w:val="000000"/>
          <w:sz w:val="24"/>
          <w:szCs w:val="24"/>
          <w:lang w:eastAsia="et-EE"/>
        </w:rPr>
        <w:t xml:space="preserve"> </w:t>
      </w:r>
      <w:r w:rsidR="009A1A47">
        <w:rPr>
          <w:rFonts w:ascii="Times New Roman" w:eastAsia="Times New Roman" w:hAnsi="Times New Roman" w:cs="Times New Roman"/>
          <w:color w:val="000000"/>
          <w:sz w:val="24"/>
          <w:szCs w:val="24"/>
          <w:lang w:eastAsia="et-EE"/>
        </w:rPr>
        <w:t>Piir</w:t>
      </w:r>
      <w:r w:rsidR="00C94B72">
        <w:rPr>
          <w:rFonts w:ascii="Times New Roman" w:eastAsia="Times New Roman" w:hAnsi="Times New Roman" w:cs="Times New Roman"/>
          <w:color w:val="000000"/>
          <w:sz w:val="24"/>
          <w:szCs w:val="24"/>
          <w:lang w:eastAsia="et-EE"/>
        </w:rPr>
        <w:t>salu</w:t>
      </w:r>
      <w:r w:rsidR="009A1A47">
        <w:rPr>
          <w:rFonts w:ascii="Times New Roman" w:eastAsia="Times New Roman" w:hAnsi="Times New Roman" w:cs="Times New Roman"/>
          <w:color w:val="000000"/>
          <w:sz w:val="24"/>
          <w:szCs w:val="24"/>
          <w:lang w:eastAsia="et-EE"/>
        </w:rPr>
        <w:t xml:space="preserve"> </w:t>
      </w:r>
      <w:r w:rsidR="009A1A47" w:rsidRPr="009A1A47">
        <w:rPr>
          <w:rFonts w:ascii="Times New Roman" w:eastAsia="Times New Roman" w:hAnsi="Times New Roman" w:cs="Times New Roman"/>
          <w:color w:val="000000"/>
          <w:sz w:val="24"/>
          <w:szCs w:val="24"/>
          <w:lang w:eastAsia="et-EE"/>
        </w:rPr>
        <w:t>ala osas</w:t>
      </w:r>
      <w:bookmarkEnd w:id="2"/>
      <w:r w:rsidR="003A725A">
        <w:rPr>
          <w:rFonts w:ascii="Times New Roman" w:eastAsia="Times New Roman" w:hAnsi="Times New Roman" w:cs="Times New Roman"/>
          <w:color w:val="000000"/>
          <w:sz w:val="24"/>
          <w:szCs w:val="24"/>
          <w:lang w:eastAsia="et-EE"/>
        </w:rPr>
        <w:t xml:space="preserve"> (edaspidi </w:t>
      </w:r>
      <w:r w:rsidR="003A725A" w:rsidRPr="003A725A">
        <w:rPr>
          <w:rFonts w:ascii="Times New Roman" w:eastAsia="Times New Roman" w:hAnsi="Times New Roman" w:cs="Times New Roman"/>
          <w:i/>
          <w:iCs/>
          <w:color w:val="000000"/>
          <w:sz w:val="24"/>
          <w:szCs w:val="24"/>
          <w:lang w:eastAsia="et-EE"/>
        </w:rPr>
        <w:t>Piir</w:t>
      </w:r>
      <w:r w:rsidR="008F410A">
        <w:rPr>
          <w:rFonts w:ascii="Times New Roman" w:eastAsia="Times New Roman" w:hAnsi="Times New Roman" w:cs="Times New Roman"/>
          <w:i/>
          <w:iCs/>
          <w:color w:val="000000"/>
          <w:sz w:val="24"/>
          <w:szCs w:val="24"/>
          <w:lang w:eastAsia="et-EE"/>
        </w:rPr>
        <w:t>salu</w:t>
      </w:r>
      <w:r w:rsidR="003A725A" w:rsidRPr="003A725A">
        <w:rPr>
          <w:rFonts w:ascii="Times New Roman" w:eastAsia="Times New Roman" w:hAnsi="Times New Roman" w:cs="Times New Roman"/>
          <w:i/>
          <w:iCs/>
          <w:color w:val="000000"/>
          <w:sz w:val="24"/>
          <w:szCs w:val="24"/>
          <w:lang w:eastAsia="et-EE"/>
        </w:rPr>
        <w:t xml:space="preserve"> REP</w:t>
      </w:r>
      <w:r w:rsidR="003A725A">
        <w:rPr>
          <w:rFonts w:ascii="Times New Roman" w:eastAsia="Times New Roman" w:hAnsi="Times New Roman" w:cs="Times New Roman"/>
          <w:color w:val="000000"/>
          <w:sz w:val="24"/>
          <w:szCs w:val="24"/>
          <w:lang w:eastAsia="et-EE"/>
        </w:rPr>
        <w:t>)</w:t>
      </w:r>
      <w:r w:rsidR="009A1A47" w:rsidRPr="009A1A47">
        <w:rPr>
          <w:rFonts w:ascii="Times New Roman" w:eastAsia="Times New Roman" w:hAnsi="Times New Roman" w:cs="Times New Roman"/>
          <w:color w:val="000000"/>
          <w:sz w:val="24"/>
          <w:szCs w:val="24"/>
          <w:lang w:eastAsia="et-EE"/>
        </w:rPr>
        <w:t>.</w:t>
      </w:r>
    </w:p>
    <w:p w14:paraId="43102BB7" w14:textId="77777777" w:rsidR="009A1A47" w:rsidRDefault="009A1A47" w:rsidP="00824FE0">
      <w:pPr>
        <w:spacing w:after="0" w:line="240" w:lineRule="auto"/>
        <w:jc w:val="both"/>
        <w:rPr>
          <w:rFonts w:ascii="Times New Roman" w:eastAsia="Times New Roman" w:hAnsi="Times New Roman" w:cs="Times New Roman"/>
          <w:color w:val="000000"/>
          <w:sz w:val="24"/>
          <w:szCs w:val="24"/>
          <w:lang w:eastAsia="et-EE"/>
        </w:rPr>
      </w:pPr>
    </w:p>
    <w:p w14:paraId="0D3A3999" w14:textId="1B61DB4E" w:rsidR="00E14D9C" w:rsidRDefault="00CB5EB7" w:rsidP="00824FE0">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Riik asutas 2025.</w:t>
      </w:r>
      <w:r>
        <w:rPr>
          <w:rFonts w:ascii="Times New Roman" w:eastAsia="Times New Roman" w:hAnsi="Times New Roman" w:cs="Times New Roman"/>
          <w:color w:val="000000"/>
          <w:sz w:val="24"/>
          <w:szCs w:val="24"/>
          <w:lang w:eastAsia="et-EE"/>
        </w:rPr>
        <w:t> </w:t>
      </w:r>
      <w:r w:rsidRPr="00E14D9C">
        <w:rPr>
          <w:rFonts w:ascii="Times New Roman" w:eastAsia="Times New Roman" w:hAnsi="Times New Roman" w:cs="Times New Roman"/>
          <w:color w:val="000000"/>
          <w:sz w:val="24"/>
          <w:szCs w:val="24"/>
          <w:lang w:eastAsia="et-EE"/>
        </w:rPr>
        <w:t xml:space="preserve">aastal </w:t>
      </w:r>
      <w:r>
        <w:rPr>
          <w:rFonts w:ascii="Times New Roman" w:eastAsia="Times New Roman" w:hAnsi="Times New Roman" w:cs="Times New Roman"/>
          <w:color w:val="000000"/>
          <w:sz w:val="24"/>
          <w:szCs w:val="24"/>
          <w:lang w:eastAsia="et-EE"/>
        </w:rPr>
        <w:t>äriühingu</w:t>
      </w:r>
      <w:r w:rsidRPr="00E14D9C">
        <w:rPr>
          <w:rFonts w:ascii="Times New Roman" w:eastAsia="Times New Roman" w:hAnsi="Times New Roman" w:cs="Times New Roman"/>
          <w:color w:val="000000"/>
          <w:sz w:val="24"/>
          <w:szCs w:val="24"/>
          <w:lang w:eastAsia="et-EE"/>
        </w:rPr>
        <w:t xml:space="preserve"> </w:t>
      </w:r>
      <w:proofErr w:type="spellStart"/>
      <w:r w:rsidRPr="00E14D9C">
        <w:rPr>
          <w:rFonts w:ascii="Times New Roman" w:eastAsia="Times New Roman" w:hAnsi="Times New Roman" w:cs="Times New Roman"/>
          <w:color w:val="000000"/>
          <w:sz w:val="24"/>
          <w:szCs w:val="24"/>
          <w:lang w:eastAsia="et-EE"/>
        </w:rPr>
        <w:t>Hexest</w:t>
      </w:r>
      <w:proofErr w:type="spellEnd"/>
      <w:r w:rsidRPr="00E14D9C">
        <w:rPr>
          <w:rFonts w:ascii="Times New Roman" w:eastAsia="Times New Roman" w:hAnsi="Times New Roman" w:cs="Times New Roman"/>
          <w:color w:val="000000"/>
          <w:sz w:val="24"/>
          <w:szCs w:val="24"/>
          <w:lang w:eastAsia="et-EE"/>
        </w:rPr>
        <w:t xml:space="preserve"> </w:t>
      </w:r>
      <w:proofErr w:type="spellStart"/>
      <w:r w:rsidRPr="00E14D9C">
        <w:rPr>
          <w:rFonts w:ascii="Times New Roman" w:eastAsia="Times New Roman" w:hAnsi="Times New Roman" w:cs="Times New Roman"/>
          <w:color w:val="000000"/>
          <w:sz w:val="24"/>
          <w:szCs w:val="24"/>
          <w:lang w:eastAsia="et-EE"/>
        </w:rPr>
        <w:t>Materials</w:t>
      </w:r>
      <w:proofErr w:type="spellEnd"/>
      <w:r w:rsidRPr="00E14D9C">
        <w:rPr>
          <w:rFonts w:ascii="Times New Roman" w:eastAsia="Times New Roman" w:hAnsi="Times New Roman" w:cs="Times New Roman"/>
          <w:color w:val="000000"/>
          <w:sz w:val="24"/>
          <w:szCs w:val="24"/>
          <w:lang w:eastAsia="et-EE"/>
        </w:rPr>
        <w:t xml:space="preserve"> AS</w:t>
      </w:r>
      <w:r>
        <w:rPr>
          <w:rFonts w:ascii="Times New Roman" w:eastAsia="Times New Roman" w:hAnsi="Times New Roman" w:cs="Times New Roman"/>
          <w:color w:val="000000"/>
          <w:sz w:val="24"/>
          <w:szCs w:val="24"/>
          <w:lang w:eastAsia="et-EE"/>
        </w:rPr>
        <w:t>-i,</w:t>
      </w:r>
      <w:r w:rsidRPr="00CB5EB7">
        <w:t xml:space="preserve"> </w:t>
      </w:r>
      <w:r w:rsidRPr="00CB5EB7">
        <w:rPr>
          <w:rFonts w:ascii="Times New Roman" w:eastAsia="Times New Roman" w:hAnsi="Times New Roman" w:cs="Times New Roman"/>
          <w:color w:val="000000"/>
          <w:sz w:val="24"/>
          <w:szCs w:val="24"/>
          <w:lang w:eastAsia="et-EE"/>
        </w:rPr>
        <w:t xml:space="preserve">mille strateegiline </w:t>
      </w:r>
      <w:r w:rsidR="00CE523A">
        <w:rPr>
          <w:rFonts w:ascii="Times New Roman" w:eastAsia="Times New Roman" w:hAnsi="Times New Roman" w:cs="Times New Roman"/>
          <w:color w:val="000000"/>
          <w:sz w:val="24"/>
          <w:szCs w:val="24"/>
          <w:lang w:eastAsia="et-EE"/>
        </w:rPr>
        <w:t>ülesanne</w:t>
      </w:r>
      <w:r w:rsidRPr="00CB5EB7">
        <w:rPr>
          <w:rFonts w:ascii="Times New Roman" w:eastAsia="Times New Roman" w:hAnsi="Times New Roman" w:cs="Times New Roman"/>
          <w:color w:val="000000"/>
          <w:sz w:val="24"/>
          <w:szCs w:val="24"/>
          <w:lang w:eastAsia="et-EE"/>
        </w:rPr>
        <w:t xml:space="preserve"> on rajada Eestis lõhkeaine RDX tootmise tehas.</w:t>
      </w:r>
      <w:r w:rsidRPr="00E14D9C">
        <w:rPr>
          <w:rFonts w:ascii="Times New Roman" w:eastAsia="Times New Roman" w:hAnsi="Times New Roman" w:cs="Times New Roman"/>
          <w:color w:val="000000"/>
          <w:sz w:val="24"/>
          <w:szCs w:val="24"/>
          <w:lang w:eastAsia="et-EE"/>
        </w:rPr>
        <w:t xml:space="preserve"> </w:t>
      </w:r>
      <w:r w:rsidR="00890554">
        <w:rPr>
          <w:rFonts w:ascii="Times New Roman" w:eastAsia="Times New Roman" w:hAnsi="Times New Roman" w:cs="Times New Roman"/>
          <w:color w:val="000000"/>
          <w:sz w:val="24"/>
          <w:szCs w:val="24"/>
          <w:lang w:eastAsia="et-EE"/>
        </w:rPr>
        <w:t xml:space="preserve">Eelnõu </w:t>
      </w:r>
      <w:r w:rsidR="009A1A47" w:rsidRPr="00E14D9C">
        <w:rPr>
          <w:rFonts w:ascii="Times New Roman" w:eastAsia="Times New Roman" w:hAnsi="Times New Roman" w:cs="Times New Roman"/>
          <w:color w:val="000000"/>
          <w:sz w:val="24"/>
          <w:szCs w:val="24"/>
          <w:lang w:eastAsia="et-EE"/>
        </w:rPr>
        <w:t>eesmärk on tagada kaitsetööstuspargi Piirsalu ala</w:t>
      </w:r>
      <w:r w:rsidR="00E21951">
        <w:rPr>
          <w:rFonts w:ascii="Times New Roman" w:eastAsia="Times New Roman" w:hAnsi="Times New Roman" w:cs="Times New Roman"/>
          <w:color w:val="000000"/>
          <w:sz w:val="24"/>
          <w:szCs w:val="24"/>
          <w:lang w:eastAsia="et-EE"/>
        </w:rPr>
        <w:t xml:space="preserve"> </w:t>
      </w:r>
      <w:r w:rsidR="009A1A47" w:rsidRPr="00E14D9C">
        <w:rPr>
          <w:rFonts w:ascii="Times New Roman" w:eastAsia="Times New Roman" w:hAnsi="Times New Roman" w:cs="Times New Roman"/>
          <w:color w:val="000000"/>
          <w:sz w:val="24"/>
          <w:szCs w:val="24"/>
          <w:lang w:eastAsia="et-EE"/>
        </w:rPr>
        <w:t xml:space="preserve">kiire ja tulemuslik arendamine, võimaldades </w:t>
      </w:r>
      <w:proofErr w:type="spellStart"/>
      <w:r w:rsidR="009A1A47" w:rsidRPr="009A1A47">
        <w:rPr>
          <w:rFonts w:ascii="Times New Roman" w:eastAsia="Times New Roman" w:hAnsi="Times New Roman" w:cs="Times New Roman"/>
          <w:color w:val="000000"/>
          <w:sz w:val="24"/>
          <w:szCs w:val="24"/>
          <w:lang w:eastAsia="et-EE"/>
        </w:rPr>
        <w:t>Hexest</w:t>
      </w:r>
      <w:proofErr w:type="spellEnd"/>
      <w:r w:rsidR="009A1A47" w:rsidRPr="009A1A47">
        <w:rPr>
          <w:rFonts w:ascii="Times New Roman" w:eastAsia="Times New Roman" w:hAnsi="Times New Roman" w:cs="Times New Roman"/>
          <w:color w:val="000000"/>
          <w:sz w:val="24"/>
          <w:szCs w:val="24"/>
          <w:lang w:eastAsia="et-EE"/>
        </w:rPr>
        <w:t xml:space="preserve"> </w:t>
      </w:r>
      <w:proofErr w:type="spellStart"/>
      <w:r w:rsidR="009A1A47" w:rsidRPr="009A1A47">
        <w:rPr>
          <w:rFonts w:ascii="Times New Roman" w:eastAsia="Times New Roman" w:hAnsi="Times New Roman" w:cs="Times New Roman"/>
          <w:color w:val="000000"/>
          <w:sz w:val="24"/>
          <w:szCs w:val="24"/>
          <w:lang w:eastAsia="et-EE"/>
        </w:rPr>
        <w:t>Materials</w:t>
      </w:r>
      <w:proofErr w:type="spellEnd"/>
      <w:r w:rsidR="009A1A47" w:rsidRPr="009A1A47">
        <w:rPr>
          <w:rFonts w:ascii="Times New Roman" w:eastAsia="Times New Roman" w:hAnsi="Times New Roman" w:cs="Times New Roman"/>
          <w:color w:val="000000"/>
          <w:sz w:val="24"/>
          <w:szCs w:val="24"/>
          <w:lang w:eastAsia="et-EE"/>
        </w:rPr>
        <w:t xml:space="preserve"> </w:t>
      </w:r>
      <w:r w:rsidR="009A1A47">
        <w:rPr>
          <w:rFonts w:ascii="Times New Roman" w:eastAsia="Times New Roman" w:hAnsi="Times New Roman" w:cs="Times New Roman"/>
          <w:color w:val="000000"/>
          <w:sz w:val="24"/>
          <w:szCs w:val="24"/>
          <w:lang w:eastAsia="et-EE"/>
        </w:rPr>
        <w:t>AS</w:t>
      </w:r>
      <w:r w:rsidR="009A1A47" w:rsidRPr="00E14D9C">
        <w:rPr>
          <w:rFonts w:ascii="Times New Roman" w:eastAsia="Times New Roman" w:hAnsi="Times New Roman" w:cs="Times New Roman"/>
          <w:color w:val="000000"/>
          <w:sz w:val="24"/>
          <w:szCs w:val="24"/>
          <w:lang w:eastAsia="et-EE"/>
        </w:rPr>
        <w:t>-</w:t>
      </w:r>
      <w:r w:rsidR="009A1A47">
        <w:rPr>
          <w:rFonts w:ascii="Times New Roman" w:eastAsia="Times New Roman" w:hAnsi="Times New Roman" w:cs="Times New Roman"/>
          <w:color w:val="000000"/>
          <w:sz w:val="24"/>
          <w:szCs w:val="24"/>
          <w:lang w:eastAsia="et-EE"/>
        </w:rPr>
        <w:t>i</w:t>
      </w:r>
      <w:r w:rsidR="009A1A47" w:rsidRPr="00E14D9C">
        <w:rPr>
          <w:rFonts w:ascii="Times New Roman" w:eastAsia="Times New Roman" w:hAnsi="Times New Roman" w:cs="Times New Roman"/>
          <w:color w:val="000000"/>
          <w:sz w:val="24"/>
          <w:szCs w:val="24"/>
          <w:lang w:eastAsia="et-EE"/>
        </w:rPr>
        <w:t>l rajada kinnisasjadele</w:t>
      </w:r>
      <w:r w:rsidR="00FD76E8">
        <w:rPr>
          <w:rFonts w:ascii="Times New Roman" w:eastAsia="Times New Roman" w:hAnsi="Times New Roman" w:cs="Times New Roman"/>
          <w:color w:val="000000"/>
          <w:sz w:val="24"/>
          <w:szCs w:val="24"/>
          <w:lang w:eastAsia="et-EE"/>
        </w:rPr>
        <w:t xml:space="preserve"> sõjalise</w:t>
      </w:r>
      <w:r w:rsidR="009A1A47" w:rsidRPr="00E14D9C">
        <w:rPr>
          <w:rFonts w:ascii="Times New Roman" w:eastAsia="Times New Roman" w:hAnsi="Times New Roman" w:cs="Times New Roman"/>
          <w:color w:val="000000"/>
          <w:sz w:val="24"/>
          <w:szCs w:val="24"/>
          <w:lang w:eastAsia="et-EE"/>
        </w:rPr>
        <w:t xml:space="preserve"> lõhkeaine tootmiseks vajalik taristu, sealhulgas tootmis- ja muud hooned ning rajatised.</w:t>
      </w:r>
      <w:r w:rsidR="009A1A47">
        <w:rPr>
          <w:rFonts w:ascii="Times New Roman" w:eastAsia="Times New Roman" w:hAnsi="Times New Roman" w:cs="Times New Roman"/>
          <w:color w:val="000000"/>
          <w:sz w:val="24"/>
          <w:szCs w:val="24"/>
          <w:lang w:eastAsia="et-EE"/>
        </w:rPr>
        <w:t xml:space="preserve"> </w:t>
      </w:r>
      <w:r w:rsidR="002B7D48">
        <w:rPr>
          <w:rFonts w:ascii="Times New Roman" w:eastAsia="Times New Roman" w:hAnsi="Times New Roman" w:cs="Times New Roman"/>
          <w:color w:val="000000"/>
          <w:sz w:val="24"/>
          <w:szCs w:val="24"/>
          <w:lang w:eastAsia="et-EE"/>
        </w:rPr>
        <w:t>Vastavalt omaniku ootustele</w:t>
      </w:r>
      <w:r w:rsidR="003942C3">
        <w:rPr>
          <w:rStyle w:val="FootnoteReference"/>
          <w:rFonts w:ascii="Times New Roman" w:eastAsia="Times New Roman" w:hAnsi="Times New Roman" w:cs="Times New Roman"/>
          <w:color w:val="000000"/>
          <w:sz w:val="24"/>
          <w:szCs w:val="24"/>
          <w:lang w:eastAsia="et-EE"/>
        </w:rPr>
        <w:footnoteReference w:id="1"/>
      </w:r>
      <w:r w:rsidR="002B7D48">
        <w:rPr>
          <w:rFonts w:ascii="Times New Roman" w:eastAsia="Times New Roman" w:hAnsi="Times New Roman" w:cs="Times New Roman"/>
          <w:color w:val="000000"/>
          <w:sz w:val="24"/>
          <w:szCs w:val="24"/>
          <w:lang w:eastAsia="et-EE"/>
        </w:rPr>
        <w:t xml:space="preserve"> peab </w:t>
      </w:r>
      <w:proofErr w:type="spellStart"/>
      <w:r w:rsidR="002B7D48">
        <w:rPr>
          <w:rFonts w:ascii="Times New Roman" w:eastAsia="Times New Roman" w:hAnsi="Times New Roman" w:cs="Times New Roman"/>
          <w:color w:val="000000"/>
          <w:sz w:val="24"/>
          <w:szCs w:val="24"/>
          <w:lang w:eastAsia="et-EE"/>
        </w:rPr>
        <w:t>Hexest</w:t>
      </w:r>
      <w:proofErr w:type="spellEnd"/>
      <w:r w:rsidR="002B7D48">
        <w:rPr>
          <w:rFonts w:ascii="Times New Roman" w:eastAsia="Times New Roman" w:hAnsi="Times New Roman" w:cs="Times New Roman"/>
          <w:color w:val="000000"/>
          <w:sz w:val="24"/>
          <w:szCs w:val="24"/>
          <w:lang w:eastAsia="et-EE"/>
        </w:rPr>
        <w:t xml:space="preserve"> </w:t>
      </w:r>
      <w:proofErr w:type="spellStart"/>
      <w:r w:rsidR="002B7D48">
        <w:rPr>
          <w:rFonts w:ascii="Times New Roman" w:eastAsia="Times New Roman" w:hAnsi="Times New Roman" w:cs="Times New Roman"/>
          <w:color w:val="000000"/>
          <w:sz w:val="24"/>
          <w:szCs w:val="24"/>
          <w:lang w:eastAsia="et-EE"/>
        </w:rPr>
        <w:t>Materials</w:t>
      </w:r>
      <w:proofErr w:type="spellEnd"/>
      <w:r w:rsidR="002B7D48">
        <w:rPr>
          <w:rFonts w:ascii="Times New Roman" w:eastAsia="Times New Roman" w:hAnsi="Times New Roman" w:cs="Times New Roman"/>
          <w:color w:val="000000"/>
          <w:sz w:val="24"/>
          <w:szCs w:val="24"/>
          <w:lang w:eastAsia="et-EE"/>
        </w:rPr>
        <w:t xml:space="preserve"> AS alustama lõhkeaine tootmis</w:t>
      </w:r>
      <w:r w:rsidR="009475DB">
        <w:rPr>
          <w:rFonts w:ascii="Times New Roman" w:eastAsia="Times New Roman" w:hAnsi="Times New Roman" w:cs="Times New Roman"/>
          <w:color w:val="000000"/>
          <w:sz w:val="24"/>
          <w:szCs w:val="24"/>
          <w:lang w:eastAsia="et-EE"/>
        </w:rPr>
        <w:t>t</w:t>
      </w:r>
      <w:r w:rsidR="002B7D48">
        <w:rPr>
          <w:rFonts w:ascii="Times New Roman" w:eastAsia="Times New Roman" w:hAnsi="Times New Roman" w:cs="Times New Roman"/>
          <w:color w:val="000000"/>
          <w:sz w:val="24"/>
          <w:szCs w:val="24"/>
          <w:lang w:eastAsia="et-EE"/>
        </w:rPr>
        <w:t xml:space="preserve"> 2028. aastal</w:t>
      </w:r>
      <w:r w:rsidR="00483925">
        <w:rPr>
          <w:rFonts w:ascii="Times New Roman" w:eastAsia="Times New Roman" w:hAnsi="Times New Roman" w:cs="Times New Roman"/>
          <w:color w:val="000000"/>
          <w:sz w:val="24"/>
          <w:szCs w:val="24"/>
          <w:lang w:eastAsia="et-EE"/>
        </w:rPr>
        <w:t xml:space="preserve"> </w:t>
      </w:r>
      <w:r w:rsidR="00DB71BC">
        <w:rPr>
          <w:rFonts w:ascii="Times New Roman" w:eastAsia="Times New Roman" w:hAnsi="Times New Roman" w:cs="Times New Roman"/>
          <w:color w:val="000000"/>
          <w:sz w:val="24"/>
          <w:szCs w:val="24"/>
          <w:lang w:eastAsia="et-EE"/>
        </w:rPr>
        <w:t>ja</w:t>
      </w:r>
      <w:r w:rsidR="00483925">
        <w:rPr>
          <w:rFonts w:ascii="Times New Roman" w:eastAsia="Times New Roman" w:hAnsi="Times New Roman" w:cs="Times New Roman"/>
          <w:color w:val="000000"/>
          <w:sz w:val="24"/>
          <w:szCs w:val="24"/>
          <w:lang w:eastAsia="et-EE"/>
        </w:rPr>
        <w:t xml:space="preserve"> lisaks</w:t>
      </w:r>
      <w:r w:rsidR="002B7D48">
        <w:rPr>
          <w:rFonts w:ascii="Times New Roman" w:eastAsia="Times New Roman" w:hAnsi="Times New Roman" w:cs="Times New Roman"/>
          <w:color w:val="000000"/>
          <w:sz w:val="24"/>
          <w:szCs w:val="24"/>
          <w:lang w:eastAsia="et-EE"/>
        </w:rPr>
        <w:t xml:space="preserve"> kaasama strateegilise investori nii, et riik säilitab otsustusõiguse. </w:t>
      </w:r>
      <w:proofErr w:type="spellStart"/>
      <w:r w:rsidR="00E14D9C" w:rsidRPr="00E14D9C">
        <w:rPr>
          <w:rFonts w:ascii="Times New Roman" w:eastAsia="Times New Roman" w:hAnsi="Times New Roman" w:cs="Times New Roman"/>
          <w:color w:val="000000"/>
          <w:sz w:val="24"/>
          <w:szCs w:val="24"/>
          <w:lang w:eastAsia="et-EE"/>
        </w:rPr>
        <w:t>Hexest</w:t>
      </w:r>
      <w:proofErr w:type="spellEnd"/>
      <w:r w:rsidR="00E14D9C" w:rsidRPr="00E14D9C">
        <w:rPr>
          <w:rFonts w:ascii="Times New Roman" w:eastAsia="Times New Roman" w:hAnsi="Times New Roman" w:cs="Times New Roman"/>
          <w:color w:val="000000"/>
          <w:sz w:val="24"/>
          <w:szCs w:val="24"/>
          <w:lang w:eastAsia="et-EE"/>
        </w:rPr>
        <w:t xml:space="preserve"> </w:t>
      </w:r>
      <w:proofErr w:type="spellStart"/>
      <w:r w:rsidR="00E14D9C" w:rsidRPr="00E14D9C">
        <w:rPr>
          <w:rFonts w:ascii="Times New Roman" w:eastAsia="Times New Roman" w:hAnsi="Times New Roman" w:cs="Times New Roman"/>
          <w:color w:val="000000"/>
          <w:sz w:val="24"/>
          <w:szCs w:val="24"/>
          <w:lang w:eastAsia="et-EE"/>
        </w:rPr>
        <w:t>Materials</w:t>
      </w:r>
      <w:proofErr w:type="spellEnd"/>
      <w:r w:rsidR="00E14D9C" w:rsidRPr="00E14D9C">
        <w:rPr>
          <w:rFonts w:ascii="Times New Roman" w:eastAsia="Times New Roman" w:hAnsi="Times New Roman" w:cs="Times New Roman"/>
          <w:color w:val="000000"/>
          <w:sz w:val="24"/>
          <w:szCs w:val="24"/>
          <w:lang w:eastAsia="et-EE"/>
        </w:rPr>
        <w:t xml:space="preserve"> AS</w:t>
      </w:r>
      <w:r w:rsidR="009A1A47">
        <w:rPr>
          <w:rFonts w:ascii="Times New Roman" w:eastAsia="Times New Roman" w:hAnsi="Times New Roman" w:cs="Times New Roman"/>
          <w:color w:val="000000"/>
          <w:sz w:val="24"/>
          <w:szCs w:val="24"/>
          <w:lang w:eastAsia="et-EE"/>
        </w:rPr>
        <w:t>-i</w:t>
      </w:r>
      <w:r w:rsidR="00E14D9C" w:rsidRPr="00E14D9C">
        <w:rPr>
          <w:rFonts w:ascii="Times New Roman" w:eastAsia="Times New Roman" w:hAnsi="Times New Roman" w:cs="Times New Roman"/>
          <w:color w:val="000000"/>
          <w:sz w:val="24"/>
          <w:szCs w:val="24"/>
          <w:lang w:eastAsia="et-EE"/>
        </w:rPr>
        <w:t xml:space="preserve"> </w:t>
      </w:r>
      <w:r w:rsidR="009A1A47">
        <w:rPr>
          <w:rFonts w:ascii="Times New Roman" w:eastAsia="Times New Roman" w:hAnsi="Times New Roman" w:cs="Times New Roman"/>
          <w:color w:val="000000"/>
          <w:sz w:val="24"/>
          <w:szCs w:val="24"/>
          <w:lang w:eastAsia="et-EE"/>
        </w:rPr>
        <w:t>lõhkeaine</w:t>
      </w:r>
      <w:r w:rsidR="00E14D9C" w:rsidRPr="00E14D9C">
        <w:rPr>
          <w:rFonts w:ascii="Times New Roman" w:eastAsia="Times New Roman" w:hAnsi="Times New Roman" w:cs="Times New Roman"/>
          <w:color w:val="000000"/>
          <w:sz w:val="24"/>
          <w:szCs w:val="24"/>
          <w:lang w:eastAsia="et-EE"/>
        </w:rPr>
        <w:t>tehase investeering on suurusjärgus 150 miljonit eurot ning ettevõt</w:t>
      </w:r>
      <w:r w:rsidR="009A1A47">
        <w:rPr>
          <w:rFonts w:ascii="Times New Roman" w:eastAsia="Times New Roman" w:hAnsi="Times New Roman" w:cs="Times New Roman"/>
          <w:color w:val="000000"/>
          <w:sz w:val="24"/>
          <w:szCs w:val="24"/>
          <w:lang w:eastAsia="et-EE"/>
        </w:rPr>
        <w:t>ja</w:t>
      </w:r>
      <w:r w:rsidR="00E14D9C" w:rsidRPr="00E14D9C">
        <w:rPr>
          <w:rFonts w:ascii="Times New Roman" w:eastAsia="Times New Roman" w:hAnsi="Times New Roman" w:cs="Times New Roman"/>
          <w:color w:val="000000"/>
          <w:sz w:val="24"/>
          <w:szCs w:val="24"/>
          <w:lang w:eastAsia="et-EE"/>
        </w:rPr>
        <w:t xml:space="preserve"> </w:t>
      </w:r>
      <w:r w:rsidR="00EC7237">
        <w:rPr>
          <w:rFonts w:ascii="Times New Roman" w:eastAsia="Times New Roman" w:hAnsi="Times New Roman" w:cs="Times New Roman"/>
          <w:color w:val="000000"/>
          <w:sz w:val="24"/>
          <w:szCs w:val="24"/>
          <w:lang w:eastAsia="et-EE"/>
        </w:rPr>
        <w:t xml:space="preserve">plaanib </w:t>
      </w:r>
      <w:r w:rsidR="00E14D9C" w:rsidRPr="00E14D9C">
        <w:rPr>
          <w:rFonts w:ascii="Times New Roman" w:eastAsia="Times New Roman" w:hAnsi="Times New Roman" w:cs="Times New Roman"/>
          <w:color w:val="000000"/>
          <w:sz w:val="24"/>
          <w:szCs w:val="24"/>
          <w:lang w:eastAsia="et-EE"/>
        </w:rPr>
        <w:t>l</w:t>
      </w:r>
      <w:r w:rsidR="00EC7237">
        <w:rPr>
          <w:rFonts w:ascii="Times New Roman" w:eastAsia="Times New Roman" w:hAnsi="Times New Roman" w:cs="Times New Roman"/>
          <w:color w:val="000000"/>
          <w:sz w:val="24"/>
          <w:szCs w:val="24"/>
          <w:lang w:eastAsia="et-EE"/>
        </w:rPr>
        <w:t>uua</w:t>
      </w:r>
      <w:r w:rsidR="00E14D9C" w:rsidRPr="00E14D9C">
        <w:rPr>
          <w:rFonts w:ascii="Times New Roman" w:eastAsia="Times New Roman" w:hAnsi="Times New Roman" w:cs="Times New Roman"/>
          <w:color w:val="000000"/>
          <w:sz w:val="24"/>
          <w:szCs w:val="24"/>
          <w:lang w:eastAsia="et-EE"/>
        </w:rPr>
        <w:t xml:space="preserve"> </w:t>
      </w:r>
      <w:r w:rsidR="00EC7237">
        <w:rPr>
          <w:rFonts w:ascii="Times New Roman" w:eastAsia="Times New Roman" w:hAnsi="Times New Roman" w:cs="Times New Roman"/>
          <w:color w:val="000000"/>
          <w:sz w:val="24"/>
          <w:szCs w:val="24"/>
          <w:lang w:eastAsia="et-EE"/>
        </w:rPr>
        <w:t>ligikaudu</w:t>
      </w:r>
      <w:r w:rsidR="00E14D9C" w:rsidRPr="00E14D9C">
        <w:rPr>
          <w:rFonts w:ascii="Times New Roman" w:eastAsia="Times New Roman" w:hAnsi="Times New Roman" w:cs="Times New Roman"/>
          <w:color w:val="000000"/>
          <w:sz w:val="24"/>
          <w:szCs w:val="24"/>
          <w:lang w:eastAsia="et-EE"/>
        </w:rPr>
        <w:t xml:space="preserve"> 75 töökohta.</w:t>
      </w:r>
    </w:p>
    <w:p w14:paraId="4C456636" w14:textId="77777777" w:rsidR="009A1A47" w:rsidRPr="00E14D9C" w:rsidRDefault="009A1A47" w:rsidP="00824FE0">
      <w:pPr>
        <w:spacing w:after="0" w:line="240" w:lineRule="auto"/>
        <w:jc w:val="both"/>
        <w:rPr>
          <w:rFonts w:ascii="Times New Roman" w:eastAsia="Times New Roman" w:hAnsi="Times New Roman" w:cs="Times New Roman"/>
          <w:color w:val="000000"/>
          <w:sz w:val="24"/>
          <w:szCs w:val="24"/>
          <w:lang w:eastAsia="et-EE"/>
        </w:rPr>
      </w:pPr>
    </w:p>
    <w:p w14:paraId="0DC06A24" w14:textId="517207C3" w:rsidR="00E14D9C" w:rsidRDefault="007A5E95" w:rsidP="00824FE0">
      <w:pPr>
        <w:spacing w:after="0" w:line="240" w:lineRule="auto"/>
        <w:jc w:val="both"/>
        <w:rPr>
          <w:rFonts w:ascii="Times New Roman" w:eastAsia="Times New Roman" w:hAnsi="Times New Roman" w:cs="Times New Roman"/>
          <w:color w:val="000000"/>
          <w:sz w:val="24"/>
          <w:szCs w:val="24"/>
          <w:lang w:eastAsia="et-EE"/>
        </w:rPr>
      </w:pPr>
      <w:r w:rsidRPr="00CB5EB7">
        <w:rPr>
          <w:rFonts w:ascii="Times New Roman" w:eastAsia="Times New Roman" w:hAnsi="Times New Roman" w:cs="Times New Roman"/>
          <w:color w:val="000000"/>
          <w:sz w:val="24"/>
          <w:szCs w:val="24"/>
          <w:lang w:eastAsia="et-EE"/>
        </w:rPr>
        <w:t xml:space="preserve">Piirsalu ala </w:t>
      </w:r>
      <w:r w:rsidR="00394552" w:rsidRPr="00CB5EB7">
        <w:rPr>
          <w:rFonts w:ascii="Times New Roman" w:eastAsia="Times New Roman" w:hAnsi="Times New Roman" w:cs="Times New Roman"/>
          <w:color w:val="000000"/>
          <w:sz w:val="24"/>
          <w:szCs w:val="24"/>
          <w:lang w:eastAsia="et-EE"/>
        </w:rPr>
        <w:t>ki</w:t>
      </w:r>
      <w:r w:rsidR="00EC7237" w:rsidRPr="00CB5EB7">
        <w:rPr>
          <w:rFonts w:ascii="Times New Roman" w:eastAsia="Times New Roman" w:hAnsi="Times New Roman" w:cs="Times New Roman"/>
          <w:color w:val="000000"/>
          <w:sz w:val="24"/>
          <w:szCs w:val="24"/>
          <w:lang w:eastAsia="et-EE"/>
        </w:rPr>
        <w:t>nn</w:t>
      </w:r>
      <w:r w:rsidR="00394552" w:rsidRPr="00CB5EB7">
        <w:rPr>
          <w:rFonts w:ascii="Times New Roman" w:eastAsia="Times New Roman" w:hAnsi="Times New Roman" w:cs="Times New Roman"/>
          <w:color w:val="000000"/>
          <w:sz w:val="24"/>
          <w:szCs w:val="24"/>
          <w:lang w:eastAsia="et-EE"/>
        </w:rPr>
        <w:t xml:space="preserve">isasjade </w:t>
      </w:r>
      <w:r w:rsidRPr="00CB5EB7">
        <w:rPr>
          <w:rFonts w:ascii="Times New Roman" w:eastAsia="Times New Roman" w:hAnsi="Times New Roman" w:cs="Times New Roman"/>
          <w:color w:val="000000"/>
          <w:sz w:val="24"/>
          <w:szCs w:val="24"/>
          <w:lang w:eastAsia="et-EE"/>
        </w:rPr>
        <w:t>kasu</w:t>
      </w:r>
      <w:r w:rsidR="00394552" w:rsidRPr="00CB5EB7">
        <w:rPr>
          <w:rFonts w:ascii="Times New Roman" w:eastAsia="Times New Roman" w:hAnsi="Times New Roman" w:cs="Times New Roman"/>
          <w:color w:val="000000"/>
          <w:sz w:val="24"/>
          <w:szCs w:val="24"/>
          <w:lang w:eastAsia="et-EE"/>
        </w:rPr>
        <w:t>tada andmise</w:t>
      </w:r>
      <w:r w:rsidRPr="00CB5EB7">
        <w:rPr>
          <w:rFonts w:ascii="Times New Roman" w:eastAsia="Times New Roman" w:hAnsi="Times New Roman" w:cs="Times New Roman"/>
          <w:color w:val="000000"/>
          <w:sz w:val="24"/>
          <w:szCs w:val="24"/>
          <w:lang w:eastAsia="et-EE"/>
        </w:rPr>
        <w:t xml:space="preserve"> ja hoonestusõiguse seadmise eesmärk on luua täiendav sõjalise lõhkeaine tootmis</w:t>
      </w:r>
      <w:r w:rsidR="00E8564D" w:rsidRPr="00CB5EB7">
        <w:rPr>
          <w:rFonts w:ascii="Times New Roman" w:eastAsia="Times New Roman" w:hAnsi="Times New Roman" w:cs="Times New Roman"/>
          <w:color w:val="000000"/>
          <w:sz w:val="24"/>
          <w:szCs w:val="24"/>
          <w:lang w:eastAsia="et-EE"/>
        </w:rPr>
        <w:t xml:space="preserve">e </w:t>
      </w:r>
      <w:r w:rsidRPr="00CB5EB7">
        <w:rPr>
          <w:rFonts w:ascii="Times New Roman" w:eastAsia="Times New Roman" w:hAnsi="Times New Roman" w:cs="Times New Roman"/>
          <w:color w:val="000000"/>
          <w:sz w:val="24"/>
          <w:szCs w:val="24"/>
          <w:lang w:eastAsia="et-EE"/>
        </w:rPr>
        <w:t xml:space="preserve">võimekus ning seeläbi suurendada Eesti kaitsetööstuse tootmisvõimsust. </w:t>
      </w:r>
      <w:r w:rsidR="00CB5EB7" w:rsidRPr="00CB5EB7">
        <w:rPr>
          <w:rFonts w:ascii="Times New Roman" w:eastAsia="Times New Roman" w:hAnsi="Times New Roman" w:cs="Times New Roman"/>
          <w:color w:val="000000"/>
          <w:sz w:val="24"/>
          <w:szCs w:val="24"/>
          <w:lang w:eastAsia="et-EE"/>
        </w:rPr>
        <w:t xml:space="preserve">Pärast </w:t>
      </w:r>
      <w:proofErr w:type="spellStart"/>
      <w:r w:rsidR="00CB5EB7" w:rsidRPr="00CB5EB7">
        <w:rPr>
          <w:rFonts w:ascii="Times New Roman" w:eastAsia="Times New Roman" w:hAnsi="Times New Roman" w:cs="Times New Roman"/>
          <w:color w:val="000000"/>
          <w:sz w:val="24"/>
          <w:szCs w:val="24"/>
          <w:lang w:eastAsia="et-EE"/>
        </w:rPr>
        <w:t>REP-i</w:t>
      </w:r>
      <w:proofErr w:type="spellEnd"/>
      <w:r w:rsidR="00CB5EB7" w:rsidRPr="00CB5EB7">
        <w:rPr>
          <w:rFonts w:ascii="Times New Roman" w:eastAsia="Times New Roman" w:hAnsi="Times New Roman" w:cs="Times New Roman"/>
          <w:color w:val="000000"/>
          <w:sz w:val="24"/>
          <w:szCs w:val="24"/>
          <w:lang w:eastAsia="et-EE"/>
        </w:rPr>
        <w:t xml:space="preserve"> osalist kehtestamist Pärnu 1 ja Põhja-Kiviõli osas on täpsustunud Eesti kaitsetööstuse tootmisvõimsuste vajadus ja nimetatud alade kavandatav kasutus. Pärnu 1 alale on valitud ettevõtjad peamiselt lahingumoona ja selle komponentide tootmiseks ning Põhja-Kiviõli alale </w:t>
      </w:r>
      <w:proofErr w:type="spellStart"/>
      <w:r w:rsidR="00CB5EB7" w:rsidRPr="00CB5EB7">
        <w:rPr>
          <w:rFonts w:ascii="Times New Roman" w:eastAsia="Times New Roman" w:hAnsi="Times New Roman" w:cs="Times New Roman"/>
          <w:color w:val="000000"/>
          <w:sz w:val="24"/>
          <w:szCs w:val="24"/>
          <w:lang w:eastAsia="et-EE"/>
        </w:rPr>
        <w:t>suurekaliibrilise</w:t>
      </w:r>
      <w:proofErr w:type="spellEnd"/>
      <w:r w:rsidR="00CB5EB7" w:rsidRPr="00CB5EB7">
        <w:rPr>
          <w:rFonts w:ascii="Times New Roman" w:eastAsia="Times New Roman" w:hAnsi="Times New Roman" w:cs="Times New Roman"/>
          <w:color w:val="000000"/>
          <w:sz w:val="24"/>
          <w:szCs w:val="24"/>
          <w:lang w:eastAsia="et-EE"/>
        </w:rPr>
        <w:t xml:space="preserve"> laskemoona tootmiseks. Samal ajal on tuvastatud strateegiline vajadus luua Eestis sõjalise lõhkeaine ning täiendav laskemoona ja lahingumoona tootmisvõime. </w:t>
      </w:r>
      <w:r w:rsidRPr="007A5E95">
        <w:rPr>
          <w:rFonts w:ascii="Times New Roman" w:eastAsia="Times New Roman" w:hAnsi="Times New Roman" w:cs="Times New Roman"/>
          <w:color w:val="000000"/>
          <w:sz w:val="24"/>
          <w:szCs w:val="24"/>
          <w:lang w:eastAsia="et-EE"/>
        </w:rPr>
        <w:t xml:space="preserve">Piirsalu ala täiendab Pärnu 1 </w:t>
      </w:r>
      <w:r w:rsidR="00EC7237" w:rsidRPr="00EF4B48">
        <w:rPr>
          <w:rFonts w:ascii="Times New Roman" w:eastAsia="Times New Roman" w:hAnsi="Times New Roman" w:cs="Times New Roman"/>
          <w:color w:val="000000"/>
          <w:sz w:val="24"/>
          <w:szCs w:val="24"/>
          <w:lang w:eastAsia="et-EE"/>
        </w:rPr>
        <w:t xml:space="preserve">(edaspidi </w:t>
      </w:r>
      <w:r w:rsidR="00EC7237" w:rsidRPr="00EF4B48">
        <w:rPr>
          <w:rFonts w:ascii="Times New Roman" w:eastAsia="Times New Roman" w:hAnsi="Times New Roman" w:cs="Times New Roman"/>
          <w:i/>
          <w:iCs/>
          <w:color w:val="000000"/>
          <w:sz w:val="24"/>
          <w:szCs w:val="24"/>
          <w:lang w:eastAsia="et-EE"/>
        </w:rPr>
        <w:t>Ermistu kaitsetööstuspark</w:t>
      </w:r>
      <w:r w:rsidR="00EC7237" w:rsidRPr="00EF4B48">
        <w:rPr>
          <w:rFonts w:ascii="Times New Roman" w:eastAsia="Times New Roman" w:hAnsi="Times New Roman" w:cs="Times New Roman"/>
          <w:color w:val="000000"/>
          <w:sz w:val="24"/>
          <w:szCs w:val="24"/>
          <w:lang w:eastAsia="et-EE"/>
        </w:rPr>
        <w:t>)</w:t>
      </w:r>
      <w:r w:rsidR="00EC7237">
        <w:rPr>
          <w:rFonts w:ascii="Times New Roman" w:eastAsia="Times New Roman" w:hAnsi="Times New Roman" w:cs="Times New Roman"/>
          <w:color w:val="000000"/>
          <w:sz w:val="24"/>
          <w:szCs w:val="24"/>
          <w:lang w:eastAsia="et-EE"/>
        </w:rPr>
        <w:t xml:space="preserve"> </w:t>
      </w:r>
      <w:r w:rsidRPr="007A5E95">
        <w:rPr>
          <w:rFonts w:ascii="Times New Roman" w:eastAsia="Times New Roman" w:hAnsi="Times New Roman" w:cs="Times New Roman"/>
          <w:color w:val="000000"/>
          <w:sz w:val="24"/>
          <w:szCs w:val="24"/>
          <w:lang w:eastAsia="et-EE"/>
        </w:rPr>
        <w:t xml:space="preserve">ja Põhja-Kiviõli aladele kavandatud tootmisvõimalusi ning loob eeldused sõjalise lõhkeaine </w:t>
      </w:r>
      <w:r w:rsidRPr="007A5E95">
        <w:rPr>
          <w:rFonts w:ascii="Times New Roman" w:eastAsia="Times New Roman" w:hAnsi="Times New Roman" w:cs="Times New Roman"/>
          <w:color w:val="000000"/>
          <w:sz w:val="24"/>
          <w:szCs w:val="24"/>
          <w:lang w:eastAsia="et-EE"/>
        </w:rPr>
        <w:lastRenderedPageBreak/>
        <w:t xml:space="preserve">tootmise alustamiseks Eestis, aidates seeläbi </w:t>
      </w:r>
      <w:r w:rsidR="007A3B0F">
        <w:rPr>
          <w:rFonts w:ascii="Times New Roman" w:eastAsia="Times New Roman" w:hAnsi="Times New Roman" w:cs="Times New Roman"/>
          <w:color w:val="000000"/>
          <w:sz w:val="24"/>
          <w:szCs w:val="24"/>
          <w:lang w:eastAsia="et-EE"/>
        </w:rPr>
        <w:t>tugevdada</w:t>
      </w:r>
      <w:r w:rsidR="007A3B0F" w:rsidRPr="007A5E95">
        <w:rPr>
          <w:rFonts w:ascii="Times New Roman" w:eastAsia="Times New Roman" w:hAnsi="Times New Roman" w:cs="Times New Roman"/>
          <w:color w:val="000000"/>
          <w:sz w:val="24"/>
          <w:szCs w:val="24"/>
          <w:lang w:eastAsia="et-EE"/>
        </w:rPr>
        <w:t xml:space="preserve"> </w:t>
      </w:r>
      <w:r w:rsidRPr="007A5E95">
        <w:rPr>
          <w:rFonts w:ascii="Times New Roman" w:eastAsia="Times New Roman" w:hAnsi="Times New Roman" w:cs="Times New Roman"/>
          <w:color w:val="000000"/>
          <w:sz w:val="24"/>
          <w:szCs w:val="24"/>
          <w:lang w:eastAsia="et-EE"/>
        </w:rPr>
        <w:t>Eesti kaitsevõime</w:t>
      </w:r>
      <w:r w:rsidR="007A3B0F">
        <w:rPr>
          <w:rFonts w:ascii="Times New Roman" w:eastAsia="Times New Roman" w:hAnsi="Times New Roman" w:cs="Times New Roman"/>
          <w:color w:val="000000"/>
          <w:sz w:val="24"/>
          <w:szCs w:val="24"/>
          <w:lang w:eastAsia="et-EE"/>
        </w:rPr>
        <w:t xml:space="preserve">t </w:t>
      </w:r>
      <w:r w:rsidR="002D44BD">
        <w:rPr>
          <w:rFonts w:ascii="Times New Roman" w:eastAsia="Times New Roman" w:hAnsi="Times New Roman" w:cs="Times New Roman"/>
          <w:color w:val="000000"/>
          <w:sz w:val="24"/>
          <w:szCs w:val="24"/>
          <w:lang w:eastAsia="et-EE"/>
        </w:rPr>
        <w:t>ning</w:t>
      </w:r>
      <w:r w:rsidRPr="007A5E95">
        <w:rPr>
          <w:rFonts w:ascii="Times New Roman" w:eastAsia="Times New Roman" w:hAnsi="Times New Roman" w:cs="Times New Roman"/>
          <w:color w:val="000000"/>
          <w:sz w:val="24"/>
          <w:szCs w:val="24"/>
          <w:lang w:eastAsia="et-EE"/>
        </w:rPr>
        <w:t xml:space="preserve"> </w:t>
      </w:r>
      <w:r w:rsidR="007A3B0F" w:rsidRPr="007A5E95">
        <w:rPr>
          <w:rFonts w:ascii="Times New Roman" w:eastAsia="Times New Roman" w:hAnsi="Times New Roman" w:cs="Times New Roman"/>
          <w:color w:val="000000"/>
          <w:sz w:val="24"/>
          <w:szCs w:val="24"/>
          <w:lang w:eastAsia="et-EE"/>
        </w:rPr>
        <w:t>taga</w:t>
      </w:r>
      <w:r w:rsidR="007A3B0F">
        <w:rPr>
          <w:rFonts w:ascii="Times New Roman" w:eastAsia="Times New Roman" w:hAnsi="Times New Roman" w:cs="Times New Roman"/>
          <w:color w:val="000000"/>
          <w:sz w:val="24"/>
          <w:szCs w:val="24"/>
          <w:lang w:eastAsia="et-EE"/>
        </w:rPr>
        <w:t>da</w:t>
      </w:r>
      <w:r w:rsidR="007A3B0F" w:rsidRPr="007A5E95">
        <w:rPr>
          <w:rFonts w:ascii="Times New Roman" w:eastAsia="Times New Roman" w:hAnsi="Times New Roman" w:cs="Times New Roman"/>
          <w:color w:val="000000"/>
          <w:sz w:val="24"/>
          <w:szCs w:val="24"/>
          <w:lang w:eastAsia="et-EE"/>
        </w:rPr>
        <w:t xml:space="preserve"> </w:t>
      </w:r>
      <w:r w:rsidRPr="007A5E95">
        <w:rPr>
          <w:rFonts w:ascii="Times New Roman" w:eastAsia="Times New Roman" w:hAnsi="Times New Roman" w:cs="Times New Roman"/>
          <w:color w:val="000000"/>
          <w:sz w:val="24"/>
          <w:szCs w:val="24"/>
          <w:lang w:eastAsia="et-EE"/>
        </w:rPr>
        <w:t>julgeoleku</w:t>
      </w:r>
      <w:r w:rsidR="007A3B0F">
        <w:rPr>
          <w:rFonts w:ascii="Times New Roman" w:eastAsia="Times New Roman" w:hAnsi="Times New Roman" w:cs="Times New Roman"/>
          <w:color w:val="000000"/>
          <w:sz w:val="24"/>
          <w:szCs w:val="24"/>
          <w:lang w:eastAsia="et-EE"/>
        </w:rPr>
        <w:t>t</w:t>
      </w:r>
      <w:r w:rsidRPr="007A5E95">
        <w:rPr>
          <w:rFonts w:ascii="Times New Roman" w:eastAsia="Times New Roman" w:hAnsi="Times New Roman" w:cs="Times New Roman"/>
          <w:color w:val="000000"/>
          <w:sz w:val="24"/>
          <w:szCs w:val="24"/>
          <w:lang w:eastAsia="et-EE"/>
        </w:rPr>
        <w:t>.</w:t>
      </w:r>
    </w:p>
    <w:p w14:paraId="1B4FF516" w14:textId="77777777" w:rsidR="00E92AED" w:rsidRDefault="00E92AED" w:rsidP="00824FE0">
      <w:pPr>
        <w:spacing w:after="0" w:line="240" w:lineRule="auto"/>
        <w:jc w:val="both"/>
        <w:rPr>
          <w:rFonts w:ascii="Times New Roman" w:eastAsia="Times New Roman" w:hAnsi="Times New Roman" w:cs="Times New Roman"/>
          <w:color w:val="000000"/>
          <w:sz w:val="24"/>
          <w:szCs w:val="24"/>
          <w:lang w:eastAsia="et-EE"/>
        </w:rPr>
      </w:pPr>
    </w:p>
    <w:p w14:paraId="630F1699" w14:textId="27E81BC6" w:rsidR="00772990" w:rsidRDefault="0067272D" w:rsidP="00E92AED">
      <w:pPr>
        <w:spacing w:after="0" w:line="240" w:lineRule="auto"/>
        <w:jc w:val="both"/>
        <w:rPr>
          <w:rFonts w:ascii="Times New Roman" w:eastAsia="Times New Roman" w:hAnsi="Times New Roman" w:cs="Times New Roman"/>
          <w:sz w:val="24"/>
          <w:szCs w:val="24"/>
        </w:rPr>
      </w:pPr>
      <w:r w:rsidRPr="0067272D">
        <w:rPr>
          <w:rFonts w:ascii="Times New Roman" w:eastAsia="Times New Roman" w:hAnsi="Times New Roman" w:cs="Times New Roman"/>
          <w:sz w:val="24"/>
          <w:szCs w:val="24"/>
        </w:rPr>
        <w:t>Eelnõu on seotud Vabariigi Valitsuse tegevusprogrammiga. Kaitsetööstuspargi rajamine oli eesmärgina sätestatud juba Vabariigi Valitsuse tegevusprogrammis 2023–2027</w:t>
      </w:r>
      <w:r w:rsidR="00634502">
        <w:rPr>
          <w:rStyle w:val="FootnoteReference"/>
          <w:rFonts w:ascii="Times New Roman" w:eastAsia="Times New Roman" w:hAnsi="Times New Roman" w:cs="Times New Roman"/>
          <w:sz w:val="24"/>
          <w:szCs w:val="24"/>
        </w:rPr>
        <w:footnoteReference w:id="2"/>
      </w:r>
      <w:r w:rsidRPr="0067272D">
        <w:rPr>
          <w:rFonts w:ascii="Times New Roman" w:eastAsia="Times New Roman" w:hAnsi="Times New Roman" w:cs="Times New Roman"/>
          <w:sz w:val="24"/>
          <w:szCs w:val="24"/>
        </w:rPr>
        <w:t xml:space="preserve">, mille punkti 1.1.6 kohaselt peab suurenenud riigikaitseinvesteeringutest osa saama ka Eesti kaitsetööstus ning selleks arendab riik </w:t>
      </w:r>
      <w:r w:rsidR="002D44BD" w:rsidRPr="0067272D">
        <w:rPr>
          <w:rFonts w:ascii="Times New Roman" w:eastAsia="Times New Roman" w:hAnsi="Times New Roman" w:cs="Times New Roman"/>
          <w:sz w:val="24"/>
          <w:szCs w:val="24"/>
        </w:rPr>
        <w:t xml:space="preserve">välja </w:t>
      </w:r>
      <w:r w:rsidRPr="0067272D">
        <w:rPr>
          <w:rFonts w:ascii="Times New Roman" w:eastAsia="Times New Roman" w:hAnsi="Times New Roman" w:cs="Times New Roman"/>
          <w:sz w:val="24"/>
          <w:szCs w:val="24"/>
        </w:rPr>
        <w:t>muu hulgas laskemoona-, relva- ja droonitootmist võimaldava tööstuspargi. Kaitsetööstuspargi rajamine on eesmärgina sätestatud ka Vabariigi Valitsuse tegevusprogrammis 2025–2027</w:t>
      </w:r>
      <w:r w:rsidR="00634502">
        <w:rPr>
          <w:rStyle w:val="FootnoteReference"/>
          <w:rFonts w:ascii="Times New Roman" w:eastAsia="Times New Roman" w:hAnsi="Times New Roman" w:cs="Times New Roman"/>
          <w:sz w:val="24"/>
          <w:szCs w:val="24"/>
        </w:rPr>
        <w:footnoteReference w:id="3"/>
      </w:r>
      <w:r w:rsidRPr="0067272D">
        <w:rPr>
          <w:rFonts w:ascii="Times New Roman" w:eastAsia="Times New Roman" w:hAnsi="Times New Roman" w:cs="Times New Roman"/>
          <w:sz w:val="24"/>
          <w:szCs w:val="24"/>
        </w:rPr>
        <w:t>. Samuti nähakse koalitsioonileppes 2024–2027 ette kaitsetööstuspargi arendamise kiirendamine, et tagada Eesti kaitsetööstuse ettevõtjatele tootearenduseks sobivad tingimused.</w:t>
      </w:r>
    </w:p>
    <w:p w14:paraId="167B2BA5" w14:textId="77777777" w:rsidR="00E92AED" w:rsidRPr="00E14D9C" w:rsidRDefault="00E92AED" w:rsidP="00824FE0">
      <w:pPr>
        <w:spacing w:after="0" w:line="240" w:lineRule="auto"/>
        <w:jc w:val="both"/>
        <w:rPr>
          <w:rFonts w:ascii="Times New Roman" w:eastAsia="Times New Roman" w:hAnsi="Times New Roman" w:cs="Times New Roman"/>
          <w:color w:val="000000"/>
          <w:sz w:val="24"/>
          <w:szCs w:val="24"/>
          <w:lang w:eastAsia="et-EE"/>
        </w:rPr>
      </w:pPr>
    </w:p>
    <w:p w14:paraId="29B4AC77" w14:textId="5FC4E029" w:rsidR="00E14D9C" w:rsidRDefault="00E14D9C" w:rsidP="00E92AED">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 xml:space="preserve">2. Eelnõus nimetatud </w:t>
      </w:r>
      <w:r w:rsidR="00071D54">
        <w:rPr>
          <w:rFonts w:ascii="Times New Roman" w:eastAsia="Times New Roman" w:hAnsi="Times New Roman" w:cs="Times New Roman"/>
          <w:b/>
          <w:bCs/>
          <w:color w:val="000000"/>
          <w:sz w:val="24"/>
          <w:szCs w:val="24"/>
          <w:lang w:eastAsia="et-EE"/>
        </w:rPr>
        <w:t>riigivara</w:t>
      </w:r>
      <w:r w:rsidRPr="00E14D9C">
        <w:rPr>
          <w:rFonts w:ascii="Times New Roman" w:eastAsia="Times New Roman" w:hAnsi="Times New Roman" w:cs="Times New Roman"/>
          <w:b/>
          <w:bCs/>
          <w:color w:val="000000"/>
          <w:sz w:val="24"/>
          <w:szCs w:val="24"/>
          <w:lang w:eastAsia="et-EE"/>
        </w:rPr>
        <w:t xml:space="preserve"> </w:t>
      </w:r>
      <w:r w:rsidR="00071D54">
        <w:rPr>
          <w:rFonts w:ascii="Times New Roman" w:eastAsia="Times New Roman" w:hAnsi="Times New Roman" w:cs="Times New Roman"/>
          <w:b/>
          <w:bCs/>
          <w:color w:val="000000"/>
          <w:sz w:val="24"/>
          <w:szCs w:val="24"/>
          <w:lang w:eastAsia="et-EE"/>
        </w:rPr>
        <w:t>kirjeldus</w:t>
      </w:r>
    </w:p>
    <w:p w14:paraId="34A42503" w14:textId="77777777" w:rsidR="00E92AED" w:rsidRPr="00E14D9C" w:rsidRDefault="00E92AED" w:rsidP="00E92AED">
      <w:pPr>
        <w:spacing w:after="0" w:line="240" w:lineRule="auto"/>
        <w:rPr>
          <w:rFonts w:ascii="Times New Roman" w:eastAsia="Times New Roman" w:hAnsi="Times New Roman" w:cs="Times New Roman"/>
          <w:color w:val="000000"/>
          <w:sz w:val="24"/>
          <w:szCs w:val="24"/>
          <w:lang w:eastAsia="et-EE"/>
        </w:rPr>
      </w:pPr>
    </w:p>
    <w:p w14:paraId="7FBBE5A5" w14:textId="7BCF2EF1" w:rsidR="00B27380" w:rsidRDefault="00071D54" w:rsidP="00E92AED">
      <w:pPr>
        <w:spacing w:after="0" w:line="240" w:lineRule="auto"/>
        <w:jc w:val="both"/>
        <w:rPr>
          <w:rFonts w:ascii="Times New Roman" w:eastAsia="Times New Roman" w:hAnsi="Times New Roman" w:cs="Times New Roman"/>
          <w:color w:val="000000"/>
          <w:sz w:val="24"/>
          <w:szCs w:val="24"/>
          <w:lang w:eastAsia="et-EE"/>
        </w:rPr>
      </w:pPr>
      <w:r w:rsidRPr="00071D54">
        <w:rPr>
          <w:rFonts w:ascii="Times New Roman" w:eastAsia="Times New Roman" w:hAnsi="Times New Roman" w:cs="Times New Roman"/>
          <w:color w:val="000000"/>
          <w:sz w:val="24"/>
          <w:szCs w:val="24"/>
          <w:lang w:eastAsia="et-EE"/>
        </w:rPr>
        <w:t>Korralduse</w:t>
      </w:r>
      <w:r>
        <w:rPr>
          <w:rFonts w:ascii="Times New Roman" w:eastAsia="Times New Roman" w:hAnsi="Times New Roman" w:cs="Times New Roman"/>
          <w:color w:val="000000"/>
          <w:sz w:val="24"/>
          <w:szCs w:val="24"/>
          <w:lang w:eastAsia="et-EE"/>
        </w:rPr>
        <w:t>ga</w:t>
      </w:r>
      <w:r w:rsidRPr="00071D54">
        <w:rPr>
          <w:rFonts w:ascii="Times New Roman" w:eastAsia="Times New Roman" w:hAnsi="Times New Roman" w:cs="Times New Roman"/>
          <w:color w:val="000000"/>
          <w:sz w:val="24"/>
          <w:szCs w:val="24"/>
          <w:lang w:eastAsia="et-EE"/>
        </w:rPr>
        <w:t xml:space="preserve"> antakse Kaitseministeeriumile nõusolek anda </w:t>
      </w:r>
      <w:proofErr w:type="spellStart"/>
      <w:r w:rsidRPr="00071D54">
        <w:rPr>
          <w:rFonts w:ascii="Times New Roman" w:eastAsia="Times New Roman" w:hAnsi="Times New Roman" w:cs="Times New Roman"/>
          <w:color w:val="000000"/>
          <w:sz w:val="24"/>
          <w:szCs w:val="24"/>
          <w:lang w:eastAsia="et-EE"/>
        </w:rPr>
        <w:t>Hexest</w:t>
      </w:r>
      <w:proofErr w:type="spellEnd"/>
      <w:r w:rsidRPr="00071D54">
        <w:rPr>
          <w:rFonts w:ascii="Times New Roman" w:eastAsia="Times New Roman" w:hAnsi="Times New Roman" w:cs="Times New Roman"/>
          <w:color w:val="000000"/>
          <w:sz w:val="24"/>
          <w:szCs w:val="24"/>
          <w:lang w:eastAsia="et-EE"/>
        </w:rPr>
        <w:t xml:space="preserve"> </w:t>
      </w:r>
      <w:proofErr w:type="spellStart"/>
      <w:r w:rsidRPr="00071D54">
        <w:rPr>
          <w:rFonts w:ascii="Times New Roman" w:eastAsia="Times New Roman" w:hAnsi="Times New Roman" w:cs="Times New Roman"/>
          <w:color w:val="000000"/>
          <w:sz w:val="24"/>
          <w:szCs w:val="24"/>
          <w:lang w:eastAsia="et-EE"/>
        </w:rPr>
        <w:t>Materials</w:t>
      </w:r>
      <w:proofErr w:type="spellEnd"/>
      <w:r w:rsidRPr="00071D54">
        <w:rPr>
          <w:rFonts w:ascii="Times New Roman" w:eastAsia="Times New Roman" w:hAnsi="Times New Roman" w:cs="Times New Roman"/>
          <w:color w:val="000000"/>
          <w:sz w:val="24"/>
          <w:szCs w:val="24"/>
          <w:lang w:eastAsia="et-EE"/>
        </w:rPr>
        <w:t xml:space="preserve"> AS-ile otsustuskorras </w:t>
      </w:r>
      <w:r w:rsidR="00E33D5E">
        <w:rPr>
          <w:rFonts w:ascii="Times New Roman" w:eastAsia="Times New Roman" w:hAnsi="Times New Roman" w:cs="Times New Roman"/>
          <w:color w:val="000000"/>
          <w:sz w:val="24"/>
          <w:szCs w:val="24"/>
          <w:lang w:eastAsia="et-EE"/>
        </w:rPr>
        <w:t>70</w:t>
      </w:r>
      <w:r w:rsidR="00E33D5E" w:rsidRPr="00071D54">
        <w:rPr>
          <w:rFonts w:ascii="Times New Roman" w:eastAsia="Times New Roman" w:hAnsi="Times New Roman" w:cs="Times New Roman"/>
          <w:color w:val="000000"/>
          <w:sz w:val="24"/>
          <w:szCs w:val="24"/>
          <w:lang w:eastAsia="et-EE"/>
        </w:rPr>
        <w:t xml:space="preserve"> </w:t>
      </w:r>
      <w:r w:rsidRPr="00071D54">
        <w:rPr>
          <w:rFonts w:ascii="Times New Roman" w:eastAsia="Times New Roman" w:hAnsi="Times New Roman" w:cs="Times New Roman"/>
          <w:color w:val="000000"/>
          <w:sz w:val="24"/>
          <w:szCs w:val="24"/>
          <w:lang w:eastAsia="et-EE"/>
        </w:rPr>
        <w:t xml:space="preserve">aastaks kasutamiseks hoonestusõiguse seadmise teel </w:t>
      </w:r>
      <w:r w:rsidR="00194A8E" w:rsidRPr="00194A8E">
        <w:rPr>
          <w:rFonts w:ascii="Times New Roman" w:eastAsia="Times New Roman" w:hAnsi="Times New Roman" w:cs="Times New Roman"/>
          <w:color w:val="000000"/>
          <w:sz w:val="24"/>
          <w:szCs w:val="24"/>
          <w:lang w:eastAsia="et-EE"/>
        </w:rPr>
        <w:t>Piirsalu ala riigi eriplaneeringu kohaselt kaitsetööstuspargi rajamiseks kavandatud ligikaudu 73,5 hektari suurune maa-ala</w:t>
      </w:r>
      <w:r w:rsidRPr="00071D54">
        <w:rPr>
          <w:rFonts w:ascii="Times New Roman" w:eastAsia="Times New Roman" w:hAnsi="Times New Roman" w:cs="Times New Roman"/>
          <w:color w:val="000000"/>
          <w:sz w:val="24"/>
          <w:szCs w:val="24"/>
          <w:lang w:eastAsia="et-EE"/>
        </w:rPr>
        <w:t>.</w:t>
      </w:r>
    </w:p>
    <w:p w14:paraId="09F20990" w14:textId="77777777" w:rsidR="00B27380" w:rsidRDefault="00B27380" w:rsidP="00E92AED">
      <w:pPr>
        <w:spacing w:after="0" w:line="240" w:lineRule="auto"/>
        <w:jc w:val="both"/>
        <w:rPr>
          <w:rFonts w:ascii="Times New Roman" w:eastAsia="Times New Roman" w:hAnsi="Times New Roman" w:cs="Times New Roman"/>
          <w:color w:val="000000"/>
          <w:sz w:val="24"/>
          <w:szCs w:val="24"/>
          <w:lang w:eastAsia="et-EE"/>
        </w:rPr>
      </w:pPr>
    </w:p>
    <w:p w14:paraId="13490C5A" w14:textId="3E4B633B" w:rsidR="00E14D9C" w:rsidRP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Korralduse</w:t>
      </w:r>
      <w:r w:rsidR="00071D54" w:rsidRPr="00071D54">
        <w:rPr>
          <w:rFonts w:ascii="Times New Roman" w:eastAsia="Times New Roman" w:hAnsi="Times New Roman" w:cs="Times New Roman"/>
          <w:color w:val="000000"/>
          <w:sz w:val="24"/>
          <w:szCs w:val="24"/>
          <w:lang w:eastAsia="et-EE"/>
        </w:rPr>
        <w:t xml:space="preserve"> andmise ajal paikneb kaitsetööstuspargi rajamiseks kavandatud maa-ala </w:t>
      </w:r>
      <w:r w:rsidR="00194A8E" w:rsidRPr="00E14D9C">
        <w:rPr>
          <w:rFonts w:ascii="Times New Roman" w:eastAsia="Times New Roman" w:hAnsi="Times New Roman" w:cs="Times New Roman"/>
          <w:color w:val="000000"/>
          <w:sz w:val="24"/>
          <w:szCs w:val="24"/>
          <w:lang w:eastAsia="et-EE"/>
        </w:rPr>
        <w:t>järgmiste</w:t>
      </w:r>
      <w:r w:rsidR="00194A8E">
        <w:rPr>
          <w:rFonts w:ascii="Times New Roman" w:eastAsia="Times New Roman" w:hAnsi="Times New Roman" w:cs="Times New Roman"/>
          <w:color w:val="000000"/>
          <w:sz w:val="24"/>
          <w:szCs w:val="24"/>
          <w:lang w:eastAsia="et-EE"/>
        </w:rPr>
        <w:t>l</w:t>
      </w:r>
      <w:r w:rsidR="00194A8E" w:rsidRPr="00E14D9C">
        <w:rPr>
          <w:rFonts w:ascii="Times New Roman" w:eastAsia="Times New Roman" w:hAnsi="Times New Roman" w:cs="Times New Roman"/>
          <w:color w:val="000000"/>
          <w:sz w:val="24"/>
          <w:szCs w:val="24"/>
          <w:lang w:eastAsia="et-EE"/>
        </w:rPr>
        <w:t xml:space="preserve"> </w:t>
      </w:r>
      <w:r w:rsidR="00E92AED" w:rsidRPr="00E14D9C">
        <w:rPr>
          <w:rFonts w:ascii="Times New Roman" w:eastAsia="Times New Roman" w:hAnsi="Times New Roman" w:cs="Times New Roman"/>
          <w:color w:val="000000"/>
          <w:sz w:val="24"/>
          <w:szCs w:val="24"/>
          <w:lang w:eastAsia="et-EE"/>
        </w:rPr>
        <w:t>Lääne maakonnas Lääne-Nigula vallas Piirsalu külas asuv</w:t>
      </w:r>
      <w:r w:rsidR="00E92AED">
        <w:rPr>
          <w:rFonts w:ascii="Times New Roman" w:eastAsia="Times New Roman" w:hAnsi="Times New Roman" w:cs="Times New Roman"/>
          <w:color w:val="000000"/>
          <w:sz w:val="24"/>
          <w:szCs w:val="24"/>
          <w:lang w:eastAsia="et-EE"/>
        </w:rPr>
        <w:t>ate</w:t>
      </w:r>
      <w:r w:rsidR="00ED4FED">
        <w:rPr>
          <w:rFonts w:ascii="Times New Roman" w:eastAsia="Times New Roman" w:hAnsi="Times New Roman" w:cs="Times New Roman"/>
          <w:color w:val="000000"/>
          <w:sz w:val="24"/>
          <w:szCs w:val="24"/>
          <w:lang w:eastAsia="et-EE"/>
        </w:rPr>
        <w:t>l</w:t>
      </w:r>
      <w:r w:rsidR="00E92AED" w:rsidRPr="00E14D9C">
        <w:rPr>
          <w:rFonts w:ascii="Times New Roman" w:eastAsia="Times New Roman" w:hAnsi="Times New Roman" w:cs="Times New Roman"/>
          <w:color w:val="000000"/>
          <w:sz w:val="24"/>
          <w:szCs w:val="24"/>
          <w:lang w:eastAsia="et-EE"/>
        </w:rPr>
        <w:t xml:space="preserve"> </w:t>
      </w:r>
      <w:r w:rsidR="00E92AED">
        <w:rPr>
          <w:rFonts w:ascii="Times New Roman" w:eastAsia="Times New Roman" w:hAnsi="Times New Roman" w:cs="Times New Roman"/>
          <w:color w:val="000000"/>
          <w:sz w:val="24"/>
          <w:szCs w:val="24"/>
          <w:lang w:eastAsia="et-EE"/>
        </w:rPr>
        <w:t>Kaitseministeeriumi</w:t>
      </w:r>
      <w:r w:rsidRPr="00E14D9C">
        <w:rPr>
          <w:rFonts w:ascii="Times New Roman" w:eastAsia="Times New Roman" w:hAnsi="Times New Roman" w:cs="Times New Roman"/>
          <w:color w:val="000000"/>
          <w:sz w:val="24"/>
          <w:szCs w:val="24"/>
          <w:lang w:eastAsia="et-EE"/>
        </w:rPr>
        <w:t xml:space="preserve"> valitsemisel olevate</w:t>
      </w:r>
      <w:r w:rsidR="00194A8E">
        <w:rPr>
          <w:rFonts w:ascii="Times New Roman" w:eastAsia="Times New Roman" w:hAnsi="Times New Roman" w:cs="Times New Roman"/>
          <w:color w:val="000000"/>
          <w:sz w:val="24"/>
          <w:szCs w:val="24"/>
          <w:lang w:eastAsia="et-EE"/>
        </w:rPr>
        <w:t>l</w:t>
      </w:r>
      <w:r w:rsidRPr="00E14D9C">
        <w:rPr>
          <w:rFonts w:ascii="Times New Roman" w:eastAsia="Times New Roman" w:hAnsi="Times New Roman" w:cs="Times New Roman"/>
          <w:color w:val="000000"/>
          <w:sz w:val="24"/>
          <w:szCs w:val="24"/>
          <w:lang w:eastAsia="et-EE"/>
        </w:rPr>
        <w:t xml:space="preserve"> kinnisasjade</w:t>
      </w:r>
      <w:r w:rsidR="00071D54">
        <w:rPr>
          <w:rFonts w:ascii="Times New Roman" w:eastAsia="Times New Roman" w:hAnsi="Times New Roman" w:cs="Times New Roman"/>
          <w:color w:val="000000"/>
          <w:sz w:val="24"/>
          <w:szCs w:val="24"/>
          <w:lang w:eastAsia="et-EE"/>
        </w:rPr>
        <w:t>l</w:t>
      </w:r>
      <w:r w:rsidRPr="00E14D9C">
        <w:rPr>
          <w:rFonts w:ascii="Times New Roman" w:eastAsia="Times New Roman" w:hAnsi="Times New Roman" w:cs="Times New Roman"/>
          <w:color w:val="000000"/>
          <w:sz w:val="24"/>
          <w:szCs w:val="24"/>
          <w:lang w:eastAsia="et-EE"/>
        </w:rPr>
        <w:t>:</w:t>
      </w:r>
    </w:p>
    <w:p w14:paraId="746B983B" w14:textId="6D2A9AEF" w:rsidR="00E14D9C" w:rsidRPr="00E14D9C" w:rsidRDefault="00E14D9C" w:rsidP="00E92AED">
      <w:pPr>
        <w:spacing w:after="0" w:line="240" w:lineRule="auto"/>
        <w:ind w:left="567"/>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1) Kõuemaru kinnistu (</w:t>
      </w:r>
      <w:r w:rsidR="00E92AED" w:rsidRPr="007A692F">
        <w:rPr>
          <w:rFonts w:ascii="Times New Roman" w:eastAsia="Times New Roman" w:hAnsi="Times New Roman" w:cs="Times New Roman"/>
          <w:color w:val="000000"/>
          <w:sz w:val="24"/>
          <w:szCs w:val="24"/>
          <w:lang w:eastAsia="et-EE"/>
        </w:rPr>
        <w:t>Tartu Maakohtu kinnistusosakonna</w:t>
      </w:r>
      <w:r w:rsidR="00E92AED">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registriosa nr 2908332, katastritunnus 68001:003:0278, pindala 1 322 397 </w:t>
      </w:r>
      <w:r w:rsidR="00B06768">
        <w:rPr>
          <w:rFonts w:ascii="Times New Roman" w:eastAsia="Times New Roman" w:hAnsi="Times New Roman" w:cs="Times New Roman"/>
          <w:color w:val="000000"/>
          <w:sz w:val="24"/>
          <w:szCs w:val="24"/>
          <w:lang w:eastAsia="et-EE"/>
        </w:rPr>
        <w:t>ruutmeetrit</w:t>
      </w:r>
      <w:r w:rsidRPr="00E14D9C">
        <w:rPr>
          <w:rFonts w:ascii="Times New Roman" w:eastAsia="Times New Roman" w:hAnsi="Times New Roman" w:cs="Times New Roman"/>
          <w:color w:val="000000"/>
          <w:sz w:val="24"/>
          <w:szCs w:val="24"/>
          <w:lang w:eastAsia="et-EE"/>
        </w:rPr>
        <w:t>, sihtotstarve riigikaitsemaa, riigi kinnisvararegistri objekti kood KV5691);</w:t>
      </w:r>
    </w:p>
    <w:p w14:paraId="5EBC10D5" w14:textId="1686AE20" w:rsidR="00E14D9C" w:rsidRDefault="00E14D9C" w:rsidP="00E92AED">
      <w:pPr>
        <w:spacing w:after="0" w:line="240" w:lineRule="auto"/>
        <w:ind w:left="567"/>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2) Tuulemaru kinnistu (</w:t>
      </w:r>
      <w:r w:rsidR="00E92AED" w:rsidRPr="007A692F">
        <w:rPr>
          <w:rFonts w:ascii="Times New Roman" w:eastAsia="Times New Roman" w:hAnsi="Times New Roman" w:cs="Times New Roman"/>
          <w:color w:val="000000"/>
          <w:sz w:val="24"/>
          <w:szCs w:val="24"/>
          <w:lang w:eastAsia="et-EE"/>
        </w:rPr>
        <w:t>Tartu Maakohtu kinnistusosakonna</w:t>
      </w:r>
      <w:r w:rsidR="00E92AED">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registriosa nr 2905832, katastritunnus 68001:003:0274, pindala 11 565 </w:t>
      </w:r>
      <w:r w:rsidR="00B06768">
        <w:rPr>
          <w:rFonts w:ascii="Times New Roman" w:eastAsia="Times New Roman" w:hAnsi="Times New Roman" w:cs="Times New Roman"/>
          <w:color w:val="000000"/>
          <w:sz w:val="24"/>
          <w:szCs w:val="24"/>
          <w:lang w:eastAsia="et-EE"/>
        </w:rPr>
        <w:t>ruutmeetrit</w:t>
      </w:r>
      <w:r w:rsidRPr="00E14D9C">
        <w:rPr>
          <w:rFonts w:ascii="Times New Roman" w:eastAsia="Times New Roman" w:hAnsi="Times New Roman" w:cs="Times New Roman"/>
          <w:color w:val="000000"/>
          <w:sz w:val="24"/>
          <w:szCs w:val="24"/>
          <w:lang w:eastAsia="et-EE"/>
        </w:rPr>
        <w:t>, sihtotstarve riigikaitsemaa, riigi kinnisvararegistri objekti kood KV42874).</w:t>
      </w:r>
    </w:p>
    <w:p w14:paraId="7D749081" w14:textId="77777777" w:rsidR="00E92AED" w:rsidRPr="00E14D9C" w:rsidRDefault="00E92AED" w:rsidP="00E92AED">
      <w:pPr>
        <w:spacing w:after="0" w:line="240" w:lineRule="auto"/>
        <w:ind w:left="567"/>
        <w:jc w:val="both"/>
        <w:rPr>
          <w:rFonts w:ascii="Times New Roman" w:eastAsia="Times New Roman" w:hAnsi="Times New Roman" w:cs="Times New Roman"/>
          <w:color w:val="000000"/>
          <w:sz w:val="24"/>
          <w:szCs w:val="24"/>
          <w:lang w:eastAsia="et-EE"/>
        </w:rPr>
      </w:pPr>
    </w:p>
    <w:p w14:paraId="1AF32F74" w14:textId="2A09141C" w:rsidR="00772990" w:rsidRDefault="00890554" w:rsidP="00E92AED">
      <w:pPr>
        <w:spacing w:after="0" w:line="240" w:lineRule="auto"/>
        <w:jc w:val="both"/>
        <w:rPr>
          <w:rFonts w:ascii="Times New Roman" w:eastAsia="Times New Roman" w:hAnsi="Times New Roman" w:cs="Times New Roman"/>
          <w:color w:val="000000"/>
          <w:sz w:val="24"/>
          <w:szCs w:val="24"/>
          <w:lang w:eastAsia="et-EE"/>
        </w:rPr>
      </w:pPr>
      <w:r w:rsidRPr="000F411D">
        <w:rPr>
          <w:rFonts w:ascii="Times New Roman" w:eastAsia="Times New Roman" w:hAnsi="Times New Roman" w:cs="Times New Roman"/>
          <w:color w:val="000000"/>
          <w:sz w:val="24"/>
          <w:szCs w:val="24"/>
          <w:lang w:eastAsia="et-EE"/>
        </w:rPr>
        <w:t>Piirsalu kaitsetööstuspargi</w:t>
      </w:r>
      <w:r w:rsidR="000862A1" w:rsidRPr="000F411D">
        <w:rPr>
          <w:rFonts w:ascii="Times New Roman" w:eastAsia="Times New Roman" w:hAnsi="Times New Roman" w:cs="Times New Roman"/>
          <w:color w:val="000000"/>
          <w:sz w:val="24"/>
          <w:szCs w:val="24"/>
          <w:lang w:eastAsia="et-EE"/>
        </w:rPr>
        <w:t>le</w:t>
      </w:r>
      <w:r w:rsidRPr="000F411D">
        <w:rPr>
          <w:rFonts w:ascii="Times New Roman" w:eastAsia="Times New Roman" w:hAnsi="Times New Roman" w:cs="Times New Roman"/>
          <w:color w:val="000000"/>
          <w:sz w:val="24"/>
          <w:szCs w:val="24"/>
          <w:lang w:eastAsia="et-EE"/>
        </w:rPr>
        <w:t xml:space="preserve"> </w:t>
      </w:r>
      <w:proofErr w:type="spellStart"/>
      <w:r w:rsidR="009F1C27" w:rsidRPr="000F411D">
        <w:rPr>
          <w:rFonts w:ascii="Times New Roman" w:eastAsia="Times New Roman" w:hAnsi="Times New Roman" w:cs="Times New Roman"/>
          <w:color w:val="000000"/>
          <w:sz w:val="24"/>
          <w:szCs w:val="24"/>
          <w:lang w:eastAsia="et-EE"/>
        </w:rPr>
        <w:t>REP</w:t>
      </w:r>
      <w:r w:rsidR="005F0DB3">
        <w:rPr>
          <w:rFonts w:ascii="Times New Roman" w:eastAsia="Times New Roman" w:hAnsi="Times New Roman" w:cs="Times New Roman"/>
          <w:color w:val="000000"/>
          <w:sz w:val="24"/>
          <w:szCs w:val="24"/>
          <w:lang w:eastAsia="et-EE"/>
        </w:rPr>
        <w:t>-</w:t>
      </w:r>
      <w:r w:rsidR="009F1C27" w:rsidRPr="000F411D">
        <w:rPr>
          <w:rFonts w:ascii="Times New Roman" w:eastAsia="Times New Roman" w:hAnsi="Times New Roman" w:cs="Times New Roman"/>
          <w:color w:val="000000"/>
          <w:sz w:val="24"/>
          <w:szCs w:val="24"/>
          <w:lang w:eastAsia="et-EE"/>
        </w:rPr>
        <w:t>i</w:t>
      </w:r>
      <w:proofErr w:type="spellEnd"/>
      <w:r w:rsidR="009F1C27" w:rsidRPr="000F411D">
        <w:rPr>
          <w:rFonts w:ascii="Times New Roman" w:eastAsia="Times New Roman" w:hAnsi="Times New Roman" w:cs="Times New Roman"/>
          <w:color w:val="000000"/>
          <w:sz w:val="24"/>
          <w:szCs w:val="24"/>
          <w:lang w:eastAsia="et-EE"/>
        </w:rPr>
        <w:t xml:space="preserve"> alusel </w:t>
      </w:r>
      <w:r w:rsidRPr="000F411D">
        <w:rPr>
          <w:rFonts w:ascii="Times New Roman" w:eastAsia="Times New Roman" w:hAnsi="Times New Roman" w:cs="Times New Roman"/>
          <w:color w:val="000000"/>
          <w:sz w:val="24"/>
          <w:szCs w:val="24"/>
          <w:lang w:eastAsia="et-EE"/>
        </w:rPr>
        <w:t xml:space="preserve">ettenähtud </w:t>
      </w:r>
      <w:r w:rsidR="000862A1" w:rsidRPr="000F411D">
        <w:rPr>
          <w:rFonts w:ascii="Times New Roman" w:eastAsia="Times New Roman" w:hAnsi="Times New Roman" w:cs="Times New Roman"/>
          <w:color w:val="000000"/>
          <w:sz w:val="24"/>
          <w:szCs w:val="24"/>
          <w:lang w:eastAsia="et-EE"/>
        </w:rPr>
        <w:t>maa-</w:t>
      </w:r>
      <w:r w:rsidRPr="000F411D">
        <w:rPr>
          <w:rFonts w:ascii="Times New Roman" w:eastAsia="Times New Roman" w:hAnsi="Times New Roman" w:cs="Times New Roman"/>
          <w:color w:val="000000"/>
          <w:sz w:val="24"/>
          <w:szCs w:val="24"/>
          <w:lang w:eastAsia="et-EE"/>
        </w:rPr>
        <w:t>ala on tähistatud</w:t>
      </w:r>
      <w:r w:rsidR="00B27380" w:rsidRPr="000F411D">
        <w:rPr>
          <w:rFonts w:ascii="Times New Roman" w:eastAsia="Times New Roman" w:hAnsi="Times New Roman" w:cs="Times New Roman"/>
          <w:color w:val="000000"/>
          <w:sz w:val="24"/>
          <w:szCs w:val="24"/>
          <w:lang w:eastAsia="et-EE"/>
        </w:rPr>
        <w:t xml:space="preserve"> korralduse</w:t>
      </w:r>
      <w:r w:rsidRPr="000F411D">
        <w:rPr>
          <w:rFonts w:ascii="Times New Roman" w:eastAsia="Times New Roman" w:hAnsi="Times New Roman" w:cs="Times New Roman"/>
          <w:color w:val="000000"/>
          <w:sz w:val="24"/>
          <w:szCs w:val="24"/>
          <w:lang w:eastAsia="et-EE"/>
        </w:rPr>
        <w:t xml:space="preserve"> </w:t>
      </w:r>
      <w:r w:rsidR="000862A1" w:rsidRPr="000F411D">
        <w:rPr>
          <w:rFonts w:ascii="Times New Roman" w:eastAsia="Times New Roman" w:hAnsi="Times New Roman" w:cs="Times New Roman"/>
          <w:color w:val="000000"/>
          <w:sz w:val="24"/>
          <w:szCs w:val="24"/>
          <w:lang w:eastAsia="et-EE"/>
        </w:rPr>
        <w:t>eelnõu lisas (</w:t>
      </w:r>
      <w:r w:rsidR="005F0DB3">
        <w:rPr>
          <w:rFonts w:ascii="Times New Roman" w:eastAsia="Times New Roman" w:hAnsi="Times New Roman" w:cs="Times New Roman"/>
          <w:color w:val="000000"/>
          <w:sz w:val="24"/>
          <w:szCs w:val="24"/>
          <w:lang w:eastAsia="et-EE"/>
        </w:rPr>
        <w:t>„</w:t>
      </w:r>
      <w:r w:rsidR="000862A1" w:rsidRPr="000F411D">
        <w:rPr>
          <w:rFonts w:ascii="Times New Roman" w:eastAsia="Times New Roman" w:hAnsi="Times New Roman" w:cs="Times New Roman"/>
          <w:color w:val="000000"/>
          <w:sz w:val="24"/>
          <w:szCs w:val="24"/>
          <w:lang w:eastAsia="et-EE"/>
        </w:rPr>
        <w:t>Piirsalu ala</w:t>
      </w:r>
      <w:r w:rsidR="005F0DB3" w:rsidRPr="005F0DB3">
        <w:rPr>
          <w:rFonts w:ascii="Times New Roman" w:eastAsia="Times New Roman" w:hAnsi="Times New Roman" w:cs="Times New Roman"/>
          <w:color w:val="000000"/>
          <w:sz w:val="24"/>
          <w:szCs w:val="24"/>
          <w:lang w:eastAsia="et-EE"/>
        </w:rPr>
        <w:t xml:space="preserve"> </w:t>
      </w:r>
      <w:r w:rsidR="005F0DB3">
        <w:rPr>
          <w:rFonts w:ascii="Times New Roman" w:eastAsia="Times New Roman" w:hAnsi="Times New Roman" w:cs="Times New Roman"/>
          <w:color w:val="000000"/>
          <w:sz w:val="24"/>
          <w:szCs w:val="24"/>
          <w:lang w:eastAsia="et-EE"/>
        </w:rPr>
        <w:t>p</w:t>
      </w:r>
      <w:r w:rsidR="005F0DB3" w:rsidRPr="000F411D">
        <w:rPr>
          <w:rFonts w:ascii="Times New Roman" w:eastAsia="Times New Roman" w:hAnsi="Times New Roman" w:cs="Times New Roman"/>
          <w:color w:val="000000"/>
          <w:sz w:val="24"/>
          <w:szCs w:val="24"/>
          <w:lang w:eastAsia="et-EE"/>
        </w:rPr>
        <w:t>õhijoonis</w:t>
      </w:r>
      <w:r w:rsidR="005F0DB3">
        <w:rPr>
          <w:rFonts w:ascii="Times New Roman" w:eastAsia="Times New Roman" w:hAnsi="Times New Roman" w:cs="Times New Roman"/>
          <w:color w:val="000000"/>
          <w:sz w:val="24"/>
          <w:szCs w:val="24"/>
          <w:lang w:eastAsia="et-EE"/>
        </w:rPr>
        <w:t>“</w:t>
      </w:r>
      <w:r w:rsidR="000862A1" w:rsidRPr="000F411D">
        <w:rPr>
          <w:rFonts w:ascii="Times New Roman" w:eastAsia="Times New Roman" w:hAnsi="Times New Roman" w:cs="Times New Roman"/>
          <w:color w:val="000000"/>
          <w:sz w:val="24"/>
          <w:szCs w:val="24"/>
          <w:lang w:eastAsia="et-EE"/>
        </w:rPr>
        <w:t>)</w:t>
      </w:r>
      <w:r w:rsidR="005F0DB3">
        <w:rPr>
          <w:rFonts w:ascii="Times New Roman" w:eastAsia="Times New Roman" w:hAnsi="Times New Roman" w:cs="Times New Roman"/>
          <w:color w:val="000000"/>
          <w:sz w:val="24"/>
          <w:szCs w:val="24"/>
          <w:lang w:eastAsia="et-EE"/>
        </w:rPr>
        <w:t>:</w:t>
      </w:r>
      <w:r w:rsidR="000862A1" w:rsidRPr="000F411D">
        <w:rPr>
          <w:rFonts w:ascii="Times New Roman" w:eastAsia="Times New Roman" w:hAnsi="Times New Roman" w:cs="Times New Roman"/>
          <w:color w:val="000000"/>
          <w:sz w:val="24"/>
          <w:szCs w:val="24"/>
          <w:lang w:eastAsia="et-EE"/>
        </w:rPr>
        <w:t xml:space="preserve"> </w:t>
      </w:r>
      <w:r w:rsidR="006A1677" w:rsidRPr="000F411D">
        <w:rPr>
          <w:rFonts w:ascii="Times New Roman" w:eastAsia="Times New Roman" w:hAnsi="Times New Roman" w:cs="Times New Roman"/>
          <w:color w:val="000000"/>
          <w:sz w:val="24"/>
          <w:szCs w:val="24"/>
          <w:lang w:eastAsia="et-EE"/>
        </w:rPr>
        <w:t xml:space="preserve">hall ala </w:t>
      </w:r>
      <w:r w:rsidRPr="000F411D">
        <w:rPr>
          <w:rFonts w:ascii="Times New Roman" w:eastAsia="Times New Roman" w:hAnsi="Times New Roman" w:cs="Times New Roman"/>
          <w:color w:val="000000"/>
          <w:sz w:val="24"/>
          <w:szCs w:val="24"/>
          <w:lang w:eastAsia="et-EE"/>
        </w:rPr>
        <w:t>punase</w:t>
      </w:r>
      <w:r w:rsidR="0098563B" w:rsidRPr="000F411D">
        <w:rPr>
          <w:rFonts w:ascii="Times New Roman" w:eastAsia="Times New Roman" w:hAnsi="Times New Roman" w:cs="Times New Roman"/>
          <w:color w:val="000000"/>
          <w:sz w:val="24"/>
          <w:szCs w:val="24"/>
          <w:lang w:eastAsia="et-EE"/>
        </w:rPr>
        <w:t xml:space="preserve"> </w:t>
      </w:r>
      <w:r w:rsidR="006A1677" w:rsidRPr="000F411D">
        <w:rPr>
          <w:rFonts w:ascii="Times New Roman" w:eastAsia="Times New Roman" w:hAnsi="Times New Roman" w:cs="Times New Roman"/>
          <w:color w:val="000000"/>
          <w:sz w:val="24"/>
          <w:szCs w:val="24"/>
          <w:lang w:eastAsia="et-EE"/>
        </w:rPr>
        <w:t>piirjoonega</w:t>
      </w:r>
      <w:r w:rsidR="000862A1" w:rsidRPr="000F411D">
        <w:rPr>
          <w:rFonts w:ascii="Times New Roman" w:eastAsia="Times New Roman" w:hAnsi="Times New Roman" w:cs="Times New Roman"/>
          <w:color w:val="000000"/>
          <w:sz w:val="24"/>
          <w:szCs w:val="24"/>
          <w:lang w:eastAsia="et-EE"/>
        </w:rPr>
        <w:t>.</w:t>
      </w:r>
    </w:p>
    <w:p w14:paraId="70C13D9D" w14:textId="77777777" w:rsidR="00427C5F" w:rsidRPr="00E14D9C" w:rsidRDefault="00427C5F" w:rsidP="00E92AED">
      <w:pPr>
        <w:spacing w:after="0" w:line="240" w:lineRule="auto"/>
        <w:jc w:val="both"/>
        <w:rPr>
          <w:rFonts w:ascii="Times New Roman" w:eastAsia="Times New Roman" w:hAnsi="Times New Roman" w:cs="Times New Roman"/>
          <w:color w:val="000000"/>
          <w:sz w:val="24"/>
          <w:szCs w:val="24"/>
          <w:lang w:eastAsia="et-EE"/>
        </w:rPr>
      </w:pPr>
    </w:p>
    <w:p w14:paraId="4D0EA8FA" w14:textId="4E1387F2" w:rsidR="00E14D9C" w:rsidRDefault="00E14D9C" w:rsidP="00E92AED">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 xml:space="preserve">3. Kasutusse andmise </w:t>
      </w:r>
      <w:r w:rsidR="00427C5F">
        <w:rPr>
          <w:rFonts w:ascii="Times New Roman" w:eastAsia="Times New Roman" w:hAnsi="Times New Roman" w:cs="Times New Roman"/>
          <w:b/>
          <w:bCs/>
          <w:color w:val="000000"/>
          <w:sz w:val="24"/>
          <w:szCs w:val="24"/>
          <w:lang w:eastAsia="et-EE"/>
        </w:rPr>
        <w:t xml:space="preserve">õiguslik alus, </w:t>
      </w:r>
      <w:r w:rsidRPr="00E14D9C">
        <w:rPr>
          <w:rFonts w:ascii="Times New Roman" w:eastAsia="Times New Roman" w:hAnsi="Times New Roman" w:cs="Times New Roman"/>
          <w:b/>
          <w:bCs/>
          <w:color w:val="000000"/>
          <w:sz w:val="24"/>
          <w:szCs w:val="24"/>
          <w:lang w:eastAsia="et-EE"/>
        </w:rPr>
        <w:t>eesmärk ja põhjendused</w:t>
      </w:r>
    </w:p>
    <w:p w14:paraId="39F5A744" w14:textId="77777777" w:rsidR="00427C5F" w:rsidRDefault="00427C5F" w:rsidP="00E92AED">
      <w:pPr>
        <w:spacing w:after="0" w:line="240" w:lineRule="auto"/>
        <w:rPr>
          <w:rFonts w:ascii="Times New Roman" w:eastAsia="Times New Roman" w:hAnsi="Times New Roman" w:cs="Times New Roman"/>
          <w:b/>
          <w:bCs/>
          <w:color w:val="000000"/>
          <w:sz w:val="24"/>
          <w:szCs w:val="24"/>
          <w:lang w:eastAsia="et-EE"/>
        </w:rPr>
      </w:pPr>
    </w:p>
    <w:p w14:paraId="6FA3D99B" w14:textId="160C7BCA" w:rsidR="00073556" w:rsidRPr="00CB020D" w:rsidRDefault="00073556" w:rsidP="00CB020D">
      <w:pPr>
        <w:spacing w:after="0" w:line="240" w:lineRule="auto"/>
        <w:jc w:val="both"/>
        <w:rPr>
          <w:rFonts w:ascii="Times New Roman" w:eastAsia="Times New Roman" w:hAnsi="Times New Roman" w:cs="Times New Roman"/>
          <w:color w:val="000000"/>
          <w:sz w:val="24"/>
          <w:szCs w:val="24"/>
          <w:lang w:eastAsia="et-EE"/>
        </w:rPr>
      </w:pPr>
      <w:r w:rsidRPr="00CB020D">
        <w:rPr>
          <w:rFonts w:ascii="Times New Roman" w:eastAsia="Times New Roman" w:hAnsi="Times New Roman" w:cs="Times New Roman"/>
          <w:color w:val="000000"/>
          <w:sz w:val="24"/>
          <w:szCs w:val="24"/>
          <w:lang w:eastAsia="et-EE"/>
        </w:rPr>
        <w:t xml:space="preserve">Riigivaraseaduse (edaspidi </w:t>
      </w:r>
      <w:r w:rsidRPr="008B0FF0">
        <w:rPr>
          <w:rFonts w:ascii="Times New Roman" w:eastAsia="Times New Roman" w:hAnsi="Times New Roman" w:cs="Times New Roman"/>
          <w:i/>
          <w:iCs/>
          <w:color w:val="000000"/>
          <w:sz w:val="24"/>
          <w:szCs w:val="24"/>
          <w:lang w:eastAsia="et-EE"/>
        </w:rPr>
        <w:t>RVS</w:t>
      </w:r>
      <w:r w:rsidRPr="00CB020D">
        <w:rPr>
          <w:rFonts w:ascii="Times New Roman" w:eastAsia="Times New Roman" w:hAnsi="Times New Roman" w:cs="Times New Roman"/>
          <w:color w:val="000000"/>
          <w:sz w:val="24"/>
          <w:szCs w:val="24"/>
          <w:lang w:eastAsia="et-EE"/>
        </w:rPr>
        <w:t xml:space="preserve">) § 15 lõike 1 punktide 1 ja 3 alusel võib riigivara anda kasutamiseks, kui vara ei ole riigivara valitsejal ajutiselt vaja kasutada ning vara valitsemise eesmärk on tulu saamine. </w:t>
      </w:r>
      <w:r w:rsidR="00B27380">
        <w:rPr>
          <w:rFonts w:ascii="Times New Roman" w:eastAsia="Times New Roman" w:hAnsi="Times New Roman" w:cs="Times New Roman"/>
          <w:color w:val="000000"/>
          <w:sz w:val="24"/>
          <w:szCs w:val="24"/>
          <w:lang w:eastAsia="et-EE"/>
        </w:rPr>
        <w:t>K</w:t>
      </w:r>
      <w:r w:rsidRPr="001F5A1D">
        <w:rPr>
          <w:rFonts w:ascii="Times New Roman" w:eastAsia="Times New Roman" w:hAnsi="Times New Roman" w:cs="Times New Roman"/>
          <w:color w:val="000000"/>
          <w:sz w:val="24"/>
          <w:szCs w:val="24"/>
          <w:lang w:eastAsia="et-EE"/>
        </w:rPr>
        <w:t>innisasjade suhtes</w:t>
      </w:r>
      <w:r w:rsidR="00B27380">
        <w:rPr>
          <w:rFonts w:ascii="Times New Roman" w:eastAsia="Times New Roman" w:hAnsi="Times New Roman" w:cs="Times New Roman"/>
          <w:color w:val="000000"/>
          <w:sz w:val="24"/>
          <w:szCs w:val="24"/>
          <w:lang w:eastAsia="et-EE"/>
        </w:rPr>
        <w:t>, millel paikneb eelnõu esemeks olev maa-ala,</w:t>
      </w:r>
      <w:r w:rsidRPr="001F5A1D">
        <w:rPr>
          <w:rFonts w:ascii="Times New Roman" w:eastAsia="Times New Roman" w:hAnsi="Times New Roman" w:cs="Times New Roman"/>
          <w:color w:val="000000"/>
          <w:sz w:val="24"/>
          <w:szCs w:val="24"/>
          <w:lang w:eastAsia="et-EE"/>
        </w:rPr>
        <w:t xml:space="preserve"> on riigivaraseaduses sätestatud korras läbi viidud nende vajalikkuse väljaselgitamise menetlus </w:t>
      </w:r>
      <w:r w:rsidR="001F5A1D">
        <w:rPr>
          <w:rFonts w:ascii="Times New Roman" w:eastAsia="Times New Roman" w:hAnsi="Times New Roman" w:cs="Times New Roman"/>
          <w:color w:val="000000"/>
          <w:sz w:val="24"/>
          <w:szCs w:val="24"/>
          <w:lang w:eastAsia="et-EE"/>
        </w:rPr>
        <w:t>(</w:t>
      </w:r>
      <w:r w:rsidR="005800D6">
        <w:rPr>
          <w:rFonts w:ascii="Times New Roman" w:eastAsia="Times New Roman" w:hAnsi="Times New Roman" w:cs="Times New Roman"/>
          <w:color w:val="000000"/>
          <w:sz w:val="24"/>
          <w:szCs w:val="24"/>
          <w:lang w:eastAsia="et-EE"/>
        </w:rPr>
        <w:t>r</w:t>
      </w:r>
      <w:r w:rsidR="001F5A1D">
        <w:rPr>
          <w:rFonts w:ascii="Times New Roman" w:eastAsia="Times New Roman" w:hAnsi="Times New Roman" w:cs="Times New Roman"/>
          <w:color w:val="000000"/>
          <w:sz w:val="24"/>
          <w:szCs w:val="24"/>
          <w:lang w:eastAsia="et-EE"/>
        </w:rPr>
        <w:t>iig</w:t>
      </w:r>
      <w:r w:rsidR="00B27380">
        <w:rPr>
          <w:rFonts w:ascii="Times New Roman" w:eastAsia="Times New Roman" w:hAnsi="Times New Roman" w:cs="Times New Roman"/>
          <w:color w:val="000000"/>
          <w:sz w:val="24"/>
          <w:szCs w:val="24"/>
          <w:lang w:eastAsia="et-EE"/>
        </w:rPr>
        <w:t>i</w:t>
      </w:r>
      <w:r w:rsidR="001F5A1D">
        <w:rPr>
          <w:rFonts w:ascii="Times New Roman" w:eastAsia="Times New Roman" w:hAnsi="Times New Roman" w:cs="Times New Roman"/>
          <w:color w:val="000000"/>
          <w:sz w:val="24"/>
          <w:szCs w:val="24"/>
          <w:lang w:eastAsia="et-EE"/>
        </w:rPr>
        <w:t xml:space="preserve"> kinnisvararegistri</w:t>
      </w:r>
      <w:r w:rsidR="001F5A1D" w:rsidRPr="001F5A1D">
        <w:rPr>
          <w:rFonts w:ascii="Times New Roman" w:eastAsia="Times New Roman" w:hAnsi="Times New Roman" w:cs="Times New Roman"/>
          <w:color w:val="000000"/>
          <w:sz w:val="24"/>
          <w:szCs w:val="24"/>
          <w:lang w:eastAsia="et-EE"/>
        </w:rPr>
        <w:t xml:space="preserve"> menetlus nr 26-10996</w:t>
      </w:r>
      <w:r w:rsidR="001F5A1D">
        <w:rPr>
          <w:rFonts w:ascii="Times New Roman" w:eastAsia="Times New Roman" w:hAnsi="Times New Roman" w:cs="Times New Roman"/>
          <w:color w:val="000000"/>
          <w:sz w:val="24"/>
          <w:szCs w:val="24"/>
          <w:lang w:eastAsia="et-EE"/>
        </w:rPr>
        <w:t xml:space="preserve">) </w:t>
      </w:r>
      <w:r w:rsidRPr="001F5A1D">
        <w:rPr>
          <w:rFonts w:ascii="Times New Roman" w:eastAsia="Times New Roman" w:hAnsi="Times New Roman" w:cs="Times New Roman"/>
          <w:color w:val="000000"/>
          <w:sz w:val="24"/>
          <w:szCs w:val="24"/>
          <w:lang w:eastAsia="et-EE"/>
        </w:rPr>
        <w:t>ning menetluse käigus ei esitatud kinnisasjade vajalikkuse kohta tähtaegselt ühtegi põhjendatud taotlust</w:t>
      </w:r>
      <w:r w:rsidR="005800D6">
        <w:rPr>
          <w:rFonts w:ascii="Times New Roman" w:eastAsia="Times New Roman" w:hAnsi="Times New Roman" w:cs="Times New Roman"/>
          <w:color w:val="000000"/>
          <w:sz w:val="24"/>
          <w:szCs w:val="24"/>
          <w:lang w:eastAsia="et-EE"/>
        </w:rPr>
        <w:t xml:space="preserve">. Seega </w:t>
      </w:r>
      <w:r w:rsidRPr="001F5A1D">
        <w:rPr>
          <w:rFonts w:ascii="Times New Roman" w:eastAsia="Times New Roman" w:hAnsi="Times New Roman" w:cs="Times New Roman"/>
          <w:color w:val="000000"/>
          <w:sz w:val="24"/>
          <w:szCs w:val="24"/>
          <w:lang w:eastAsia="et-EE"/>
        </w:rPr>
        <w:t>loetakse RVS §</w:t>
      </w:r>
      <w:r w:rsidR="005800D6">
        <w:rPr>
          <w:rFonts w:ascii="Times New Roman" w:eastAsia="Times New Roman" w:hAnsi="Times New Roman" w:cs="Times New Roman"/>
          <w:color w:val="000000"/>
          <w:sz w:val="24"/>
          <w:szCs w:val="24"/>
          <w:lang w:eastAsia="et-EE"/>
        </w:rPr>
        <w:t> </w:t>
      </w:r>
      <w:r w:rsidRPr="001F5A1D">
        <w:rPr>
          <w:rFonts w:ascii="Times New Roman" w:eastAsia="Times New Roman" w:hAnsi="Times New Roman" w:cs="Times New Roman"/>
          <w:color w:val="000000"/>
          <w:sz w:val="24"/>
          <w:szCs w:val="24"/>
          <w:lang w:eastAsia="et-EE"/>
        </w:rPr>
        <w:t xml:space="preserve">96 lõike 5 kohaselt, et kinnisasjad ei ole menetluses osalenud õigustatud isikutele vajalikud </w:t>
      </w:r>
      <w:r w:rsidR="005800D6">
        <w:rPr>
          <w:rFonts w:ascii="Times New Roman" w:eastAsia="Times New Roman" w:hAnsi="Times New Roman" w:cs="Times New Roman"/>
          <w:color w:val="000000"/>
          <w:sz w:val="24"/>
          <w:szCs w:val="24"/>
          <w:lang w:eastAsia="et-EE"/>
        </w:rPr>
        <w:t>ja</w:t>
      </w:r>
      <w:r w:rsidRPr="001F5A1D">
        <w:rPr>
          <w:rFonts w:ascii="Times New Roman" w:eastAsia="Times New Roman" w:hAnsi="Times New Roman" w:cs="Times New Roman"/>
          <w:color w:val="000000"/>
          <w:sz w:val="24"/>
          <w:szCs w:val="24"/>
          <w:lang w:eastAsia="et-EE"/>
        </w:rPr>
        <w:t xml:space="preserve"> vastuväited nende kasutamiseks andmisele puuduvad.</w:t>
      </w:r>
    </w:p>
    <w:p w14:paraId="123AD767" w14:textId="77777777" w:rsidR="00073556" w:rsidRPr="00CB020D" w:rsidRDefault="00073556" w:rsidP="00CB020D">
      <w:pPr>
        <w:spacing w:after="0" w:line="240" w:lineRule="auto"/>
        <w:jc w:val="both"/>
        <w:rPr>
          <w:rFonts w:ascii="Times New Roman" w:eastAsia="Times New Roman" w:hAnsi="Times New Roman" w:cs="Times New Roman"/>
          <w:color w:val="000000"/>
          <w:sz w:val="24"/>
          <w:szCs w:val="24"/>
          <w:lang w:eastAsia="et-EE"/>
        </w:rPr>
      </w:pPr>
    </w:p>
    <w:p w14:paraId="0B283831" w14:textId="784C172C" w:rsidR="00427C5F" w:rsidRPr="00CB020D" w:rsidRDefault="00073556" w:rsidP="00CB020D">
      <w:pPr>
        <w:spacing w:after="0" w:line="240" w:lineRule="auto"/>
        <w:jc w:val="both"/>
        <w:rPr>
          <w:rFonts w:ascii="Times New Roman" w:eastAsia="Times New Roman" w:hAnsi="Times New Roman" w:cs="Times New Roman"/>
          <w:color w:val="000000"/>
          <w:sz w:val="24"/>
          <w:szCs w:val="24"/>
          <w:lang w:eastAsia="et-EE"/>
        </w:rPr>
      </w:pPr>
      <w:bookmarkStart w:id="3" w:name="_Hlk240898559"/>
      <w:r w:rsidRPr="00CB020D">
        <w:rPr>
          <w:rFonts w:ascii="Times New Roman" w:eastAsia="Times New Roman" w:hAnsi="Times New Roman" w:cs="Times New Roman"/>
          <w:color w:val="000000"/>
          <w:sz w:val="24"/>
          <w:szCs w:val="24"/>
          <w:lang w:eastAsia="et-EE"/>
        </w:rPr>
        <w:t xml:space="preserve">RVS § 19 lõike 1 </w:t>
      </w:r>
      <w:r w:rsidR="00BE5867">
        <w:rPr>
          <w:rFonts w:ascii="Times New Roman" w:eastAsia="Times New Roman" w:hAnsi="Times New Roman" w:cs="Times New Roman"/>
          <w:color w:val="000000"/>
          <w:sz w:val="24"/>
          <w:szCs w:val="24"/>
          <w:lang w:eastAsia="et-EE"/>
        </w:rPr>
        <w:t xml:space="preserve">kohaselt </w:t>
      </w:r>
      <w:r w:rsidRPr="00CB020D">
        <w:rPr>
          <w:rFonts w:ascii="Times New Roman" w:eastAsia="Times New Roman" w:hAnsi="Times New Roman" w:cs="Times New Roman"/>
          <w:color w:val="000000"/>
          <w:sz w:val="24"/>
          <w:szCs w:val="24"/>
          <w:lang w:eastAsia="et-EE"/>
        </w:rPr>
        <w:t>otsustab riigivara kasutamiseks andmise riigivara valitseja. RVS §</w:t>
      </w:r>
      <w:r w:rsidR="009273D9">
        <w:rPr>
          <w:rFonts w:ascii="Times New Roman" w:eastAsia="Times New Roman" w:hAnsi="Times New Roman" w:cs="Times New Roman"/>
          <w:color w:val="000000"/>
          <w:sz w:val="24"/>
          <w:szCs w:val="24"/>
          <w:lang w:eastAsia="et-EE"/>
        </w:rPr>
        <w:t> </w:t>
      </w:r>
      <w:r w:rsidRPr="00CB020D">
        <w:rPr>
          <w:rFonts w:ascii="Times New Roman" w:eastAsia="Times New Roman" w:hAnsi="Times New Roman" w:cs="Times New Roman"/>
          <w:color w:val="000000"/>
          <w:sz w:val="24"/>
          <w:szCs w:val="24"/>
          <w:lang w:eastAsia="et-EE"/>
        </w:rPr>
        <w:t xml:space="preserve">19 lõike 2 punktide 1 ja 2 </w:t>
      </w:r>
      <w:r w:rsidR="009273D9">
        <w:rPr>
          <w:rFonts w:ascii="Times New Roman" w:eastAsia="Times New Roman" w:hAnsi="Times New Roman" w:cs="Times New Roman"/>
          <w:color w:val="000000"/>
          <w:sz w:val="24"/>
          <w:szCs w:val="24"/>
          <w:lang w:eastAsia="et-EE"/>
        </w:rPr>
        <w:t>järgi</w:t>
      </w:r>
      <w:r w:rsidR="009273D9" w:rsidRPr="00CB020D">
        <w:rPr>
          <w:rFonts w:ascii="Times New Roman" w:eastAsia="Times New Roman" w:hAnsi="Times New Roman" w:cs="Times New Roman"/>
          <w:color w:val="000000"/>
          <w:sz w:val="24"/>
          <w:szCs w:val="24"/>
          <w:lang w:eastAsia="et-EE"/>
        </w:rPr>
        <w:t xml:space="preserve"> </w:t>
      </w:r>
      <w:r w:rsidRPr="00CB020D">
        <w:rPr>
          <w:rFonts w:ascii="Times New Roman" w:eastAsia="Times New Roman" w:hAnsi="Times New Roman" w:cs="Times New Roman"/>
          <w:color w:val="000000"/>
          <w:sz w:val="24"/>
          <w:szCs w:val="24"/>
          <w:lang w:eastAsia="et-EE"/>
        </w:rPr>
        <w:t>võib valdkonna eest vastutav minister otsustada kinnisasja kasutamiseks andmise otsustuskorras või tähtajaga üle kümne aasta üksnes Vabariigi Valitsuse nõusolekul.</w:t>
      </w:r>
      <w:bookmarkEnd w:id="3"/>
    </w:p>
    <w:p w14:paraId="516E995E" w14:textId="77777777" w:rsidR="00073556" w:rsidRPr="00E14D9C" w:rsidRDefault="00073556" w:rsidP="00CB020D">
      <w:pPr>
        <w:spacing w:after="0" w:line="240" w:lineRule="auto"/>
        <w:jc w:val="both"/>
        <w:rPr>
          <w:rFonts w:ascii="Times New Roman" w:eastAsia="Times New Roman" w:hAnsi="Times New Roman" w:cs="Times New Roman"/>
          <w:color w:val="000000"/>
          <w:sz w:val="24"/>
          <w:szCs w:val="24"/>
          <w:lang w:eastAsia="et-EE"/>
        </w:rPr>
      </w:pPr>
    </w:p>
    <w:p w14:paraId="6083D325" w14:textId="05B62ADA" w:rsidR="00CB020D" w:rsidRPr="00E14D9C" w:rsidRDefault="00CB020D" w:rsidP="00CB020D">
      <w:pPr>
        <w:spacing w:after="0" w:line="240" w:lineRule="auto"/>
        <w:jc w:val="both"/>
        <w:rPr>
          <w:rFonts w:ascii="Times New Roman" w:eastAsia="Times New Roman" w:hAnsi="Times New Roman" w:cs="Times New Roman"/>
          <w:color w:val="000000"/>
          <w:sz w:val="24"/>
          <w:szCs w:val="24"/>
          <w:lang w:eastAsia="et-EE"/>
        </w:rPr>
      </w:pPr>
      <w:r w:rsidRPr="00CB020D">
        <w:rPr>
          <w:rFonts w:ascii="Times New Roman" w:eastAsia="Times New Roman" w:hAnsi="Times New Roman" w:cs="Times New Roman"/>
          <w:color w:val="000000"/>
          <w:sz w:val="24"/>
          <w:szCs w:val="24"/>
          <w:lang w:eastAsia="et-EE"/>
        </w:rPr>
        <w:lastRenderedPageBreak/>
        <w:t>Riigi omandis olevate</w:t>
      </w:r>
      <w:r w:rsidR="009273D9">
        <w:rPr>
          <w:rFonts w:ascii="Times New Roman" w:eastAsia="Times New Roman" w:hAnsi="Times New Roman" w:cs="Times New Roman"/>
          <w:color w:val="000000"/>
          <w:sz w:val="24"/>
          <w:szCs w:val="24"/>
          <w:lang w:eastAsia="et-EE"/>
        </w:rPr>
        <w:t>l</w:t>
      </w:r>
      <w:r w:rsidRPr="00CB020D">
        <w:rPr>
          <w:rFonts w:ascii="Times New Roman" w:eastAsia="Times New Roman" w:hAnsi="Times New Roman" w:cs="Times New Roman"/>
          <w:color w:val="000000"/>
          <w:sz w:val="24"/>
          <w:szCs w:val="24"/>
          <w:lang w:eastAsia="et-EE"/>
        </w:rPr>
        <w:t xml:space="preserve"> kinnisasjade</w:t>
      </w:r>
      <w:r w:rsidR="0098563B">
        <w:rPr>
          <w:rFonts w:ascii="Times New Roman" w:eastAsia="Times New Roman" w:hAnsi="Times New Roman" w:cs="Times New Roman"/>
          <w:color w:val="000000"/>
          <w:sz w:val="24"/>
          <w:szCs w:val="24"/>
          <w:lang w:eastAsia="et-EE"/>
        </w:rPr>
        <w:t>l paikneva maa-ala</w:t>
      </w:r>
      <w:r w:rsidRPr="00CB020D">
        <w:rPr>
          <w:rFonts w:ascii="Times New Roman" w:eastAsia="Times New Roman" w:hAnsi="Times New Roman" w:cs="Times New Roman"/>
          <w:color w:val="000000"/>
          <w:sz w:val="24"/>
          <w:szCs w:val="24"/>
          <w:lang w:eastAsia="et-EE"/>
        </w:rPr>
        <w:t xml:space="preserve"> kasuta</w:t>
      </w:r>
      <w:r w:rsidR="008B0FF0">
        <w:rPr>
          <w:rFonts w:ascii="Times New Roman" w:eastAsia="Times New Roman" w:hAnsi="Times New Roman" w:cs="Times New Roman"/>
          <w:color w:val="000000"/>
          <w:sz w:val="24"/>
          <w:szCs w:val="24"/>
          <w:lang w:eastAsia="et-EE"/>
        </w:rPr>
        <w:t>da</w:t>
      </w:r>
      <w:r w:rsidRPr="00CB020D">
        <w:rPr>
          <w:rFonts w:ascii="Times New Roman" w:eastAsia="Times New Roman" w:hAnsi="Times New Roman" w:cs="Times New Roman"/>
          <w:color w:val="000000"/>
          <w:sz w:val="24"/>
          <w:szCs w:val="24"/>
          <w:lang w:eastAsia="et-EE"/>
        </w:rPr>
        <w:t xml:space="preserve"> andmine toimub kinnisasjade hoonestusõigusega koormamise teel. </w:t>
      </w:r>
      <w:r w:rsidRPr="00E14D9C">
        <w:rPr>
          <w:rFonts w:ascii="Times New Roman" w:eastAsia="Times New Roman" w:hAnsi="Times New Roman" w:cs="Times New Roman"/>
          <w:color w:val="000000"/>
          <w:sz w:val="24"/>
          <w:szCs w:val="24"/>
          <w:lang w:eastAsia="et-EE"/>
        </w:rPr>
        <w:t xml:space="preserve">RVS § 3 lõike 5 </w:t>
      </w:r>
      <w:r w:rsidR="009273D9">
        <w:rPr>
          <w:rFonts w:ascii="Times New Roman" w:eastAsia="Times New Roman" w:hAnsi="Times New Roman" w:cs="Times New Roman"/>
          <w:color w:val="000000"/>
          <w:sz w:val="24"/>
          <w:szCs w:val="24"/>
          <w:lang w:eastAsia="et-EE"/>
        </w:rPr>
        <w:t>järgi</w:t>
      </w:r>
      <w:r w:rsidR="009273D9"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kohaldatakse kasutuslepingu kohta sätestatut ka piiratud asjaõigustele, mille alusel </w:t>
      </w:r>
      <w:r w:rsidR="009273D9" w:rsidRPr="00E14D9C">
        <w:rPr>
          <w:rFonts w:ascii="Times New Roman" w:eastAsia="Times New Roman" w:hAnsi="Times New Roman" w:cs="Times New Roman"/>
          <w:color w:val="000000"/>
          <w:sz w:val="24"/>
          <w:szCs w:val="24"/>
          <w:lang w:eastAsia="et-EE"/>
        </w:rPr>
        <w:t xml:space="preserve">tekib </w:t>
      </w:r>
      <w:r w:rsidRPr="00E14D9C">
        <w:rPr>
          <w:rFonts w:ascii="Times New Roman" w:eastAsia="Times New Roman" w:hAnsi="Times New Roman" w:cs="Times New Roman"/>
          <w:color w:val="000000"/>
          <w:sz w:val="24"/>
          <w:szCs w:val="24"/>
          <w:lang w:eastAsia="et-EE"/>
        </w:rPr>
        <w:t>isikul õigus asja kasutada.</w:t>
      </w:r>
      <w:r w:rsidRPr="00CB020D">
        <w:rPr>
          <w:rFonts w:ascii="Times New Roman" w:eastAsia="Times New Roman" w:hAnsi="Times New Roman" w:cs="Times New Roman"/>
          <w:color w:val="000000"/>
          <w:sz w:val="24"/>
          <w:szCs w:val="24"/>
          <w:lang w:eastAsia="et-EE"/>
        </w:rPr>
        <w:t xml:space="preserve"> Asjaõigusseaduse (</w:t>
      </w:r>
      <w:r w:rsidR="008B0FF0">
        <w:rPr>
          <w:rFonts w:ascii="Times New Roman" w:eastAsia="Times New Roman" w:hAnsi="Times New Roman" w:cs="Times New Roman"/>
          <w:color w:val="000000"/>
          <w:sz w:val="24"/>
          <w:szCs w:val="24"/>
          <w:lang w:eastAsia="et-EE"/>
        </w:rPr>
        <w:t xml:space="preserve">edaspidi </w:t>
      </w:r>
      <w:r w:rsidRPr="008B0FF0">
        <w:rPr>
          <w:rFonts w:ascii="Times New Roman" w:eastAsia="Times New Roman" w:hAnsi="Times New Roman" w:cs="Times New Roman"/>
          <w:i/>
          <w:iCs/>
          <w:color w:val="000000"/>
          <w:sz w:val="24"/>
          <w:szCs w:val="24"/>
          <w:lang w:eastAsia="et-EE"/>
        </w:rPr>
        <w:t>AÕS</w:t>
      </w:r>
      <w:r w:rsidRPr="00CB020D">
        <w:rPr>
          <w:rFonts w:ascii="Times New Roman" w:eastAsia="Times New Roman" w:hAnsi="Times New Roman" w:cs="Times New Roman"/>
          <w:color w:val="000000"/>
          <w:sz w:val="24"/>
          <w:szCs w:val="24"/>
          <w:lang w:eastAsia="et-EE"/>
        </w:rPr>
        <w:t xml:space="preserve">) § 241 lõike 1 kohaselt võib kinnisasja koormata selliselt, et isikul, kelle kasuks hoonestusõigus on seatud, on võõrandatav ja pärandatav tähtajaline õigus omada kinnisasjal sellega püsivalt ühendatud ehitist. AÕS § 241 lõike 2 järgi ulatub hoonestusõigus peale ehitisealuse maa ka kinnisasja osale, mis on vajalik ehitise kasutamiseks. </w:t>
      </w:r>
      <w:r w:rsidRPr="00E14D9C">
        <w:rPr>
          <w:rFonts w:ascii="Times New Roman" w:eastAsia="Times New Roman" w:hAnsi="Times New Roman" w:cs="Times New Roman"/>
          <w:color w:val="000000"/>
          <w:sz w:val="24"/>
          <w:szCs w:val="24"/>
          <w:lang w:eastAsia="et-EE"/>
        </w:rPr>
        <w:t>AÕS § 2</w:t>
      </w:r>
      <w:r w:rsidR="00CB5EB7">
        <w:rPr>
          <w:rFonts w:ascii="Times New Roman" w:eastAsia="Times New Roman" w:hAnsi="Times New Roman" w:cs="Times New Roman"/>
          <w:color w:val="000000"/>
          <w:sz w:val="24"/>
          <w:szCs w:val="24"/>
          <w:lang w:eastAsia="et-EE"/>
        </w:rPr>
        <w:t>51</w:t>
      </w:r>
      <w:r w:rsidRPr="00E14D9C">
        <w:rPr>
          <w:rFonts w:ascii="Times New Roman" w:eastAsia="Times New Roman" w:hAnsi="Times New Roman" w:cs="Times New Roman"/>
          <w:color w:val="000000"/>
          <w:sz w:val="24"/>
          <w:szCs w:val="24"/>
          <w:lang w:eastAsia="et-EE"/>
        </w:rPr>
        <w:t xml:space="preserve"> lõike 1 kohaselt võib hoonestusõigust seada ainult kindlaks tähtajaks, kuid mitte kauemaks kui 99 aastaks.</w:t>
      </w:r>
    </w:p>
    <w:p w14:paraId="154E9E61" w14:textId="3C4825FB" w:rsidR="00CB020D" w:rsidRPr="00CB020D" w:rsidRDefault="00CB020D" w:rsidP="00CB020D">
      <w:pPr>
        <w:spacing w:after="0" w:line="240" w:lineRule="auto"/>
        <w:jc w:val="both"/>
        <w:rPr>
          <w:rFonts w:ascii="Times New Roman" w:eastAsia="Times New Roman" w:hAnsi="Times New Roman" w:cs="Times New Roman"/>
          <w:color w:val="000000"/>
          <w:sz w:val="24"/>
          <w:szCs w:val="24"/>
          <w:lang w:eastAsia="et-EE"/>
        </w:rPr>
      </w:pPr>
    </w:p>
    <w:p w14:paraId="218290FC" w14:textId="100AF634" w:rsidR="00CB020D" w:rsidRDefault="00427C5F" w:rsidP="00CB020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RVS § 18 lõike 1 kohaselt tuleb </w:t>
      </w:r>
      <w:r w:rsidR="00747A01">
        <w:rPr>
          <w:rFonts w:ascii="Times New Roman" w:eastAsia="Times New Roman" w:hAnsi="Times New Roman" w:cs="Times New Roman"/>
          <w:color w:val="000000"/>
          <w:sz w:val="24"/>
          <w:szCs w:val="24"/>
          <w:lang w:eastAsia="et-EE"/>
        </w:rPr>
        <w:t xml:space="preserve">riigivara </w:t>
      </w:r>
      <w:r w:rsidR="00747A01" w:rsidRPr="00747A01">
        <w:rPr>
          <w:rFonts w:ascii="Times New Roman" w:eastAsia="Times New Roman" w:hAnsi="Times New Roman" w:cs="Times New Roman"/>
          <w:color w:val="000000"/>
          <w:sz w:val="24"/>
          <w:szCs w:val="24"/>
          <w:lang w:eastAsia="et-EE"/>
        </w:rPr>
        <w:t>anda teisele isikule kasutamiseks vähemalt turupõhise kasutustasu eest</w:t>
      </w:r>
      <w:r w:rsidRPr="00E14D9C">
        <w:rPr>
          <w:rFonts w:ascii="Times New Roman" w:eastAsia="Times New Roman" w:hAnsi="Times New Roman" w:cs="Times New Roman"/>
          <w:color w:val="000000"/>
          <w:sz w:val="24"/>
          <w:szCs w:val="24"/>
          <w:lang w:eastAsia="et-EE"/>
        </w:rPr>
        <w:t xml:space="preserve">. RVS § 18 lõike 6 </w:t>
      </w:r>
      <w:r w:rsidR="00835CE2">
        <w:rPr>
          <w:rFonts w:ascii="Times New Roman" w:eastAsia="Times New Roman" w:hAnsi="Times New Roman" w:cs="Times New Roman"/>
          <w:color w:val="000000"/>
          <w:sz w:val="24"/>
          <w:szCs w:val="24"/>
          <w:lang w:eastAsia="et-EE"/>
        </w:rPr>
        <w:t>järgi</w:t>
      </w:r>
      <w:r w:rsidR="00835CE2"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peab üle kolmeaastase tähtajaga kasutuslepingus riigivara valitseja nägema ette kasutustasu suuruse muutmise tingimused.</w:t>
      </w:r>
      <w:r w:rsidR="00CB020D" w:rsidRPr="00CB020D">
        <w:rPr>
          <w:rFonts w:ascii="Times New Roman" w:eastAsia="Times New Roman" w:hAnsi="Times New Roman" w:cs="Times New Roman"/>
          <w:color w:val="000000"/>
          <w:sz w:val="24"/>
          <w:szCs w:val="24"/>
          <w:lang w:eastAsia="et-EE"/>
        </w:rPr>
        <w:t xml:space="preserve"> </w:t>
      </w:r>
      <w:r w:rsidR="00CB020D" w:rsidRPr="00E14D9C">
        <w:rPr>
          <w:rFonts w:ascii="Times New Roman" w:eastAsia="Times New Roman" w:hAnsi="Times New Roman" w:cs="Times New Roman"/>
          <w:color w:val="000000"/>
          <w:sz w:val="24"/>
          <w:szCs w:val="24"/>
          <w:lang w:eastAsia="et-EE"/>
        </w:rPr>
        <w:t>AÕS § 254 lõike 3 kohaselt võib hoonestusõiguse seadmisel kokku leppida hoonestusõiguse tasu suuruse muutmises vastavalt muutuvatele tingimustele, kui tingimuste muutumine on ajaliselt ja ulatuselt määratav.</w:t>
      </w:r>
    </w:p>
    <w:p w14:paraId="3DB520DC" w14:textId="77777777" w:rsidR="003942C3" w:rsidRPr="00CB020D" w:rsidRDefault="003942C3" w:rsidP="00CB020D">
      <w:pPr>
        <w:spacing w:after="0" w:line="240" w:lineRule="auto"/>
        <w:jc w:val="both"/>
        <w:rPr>
          <w:rFonts w:ascii="Times New Roman" w:eastAsia="Times New Roman" w:hAnsi="Times New Roman" w:cs="Times New Roman"/>
          <w:color w:val="000000"/>
          <w:sz w:val="24"/>
          <w:szCs w:val="24"/>
          <w:lang w:eastAsia="et-EE"/>
        </w:rPr>
      </w:pPr>
    </w:p>
    <w:p w14:paraId="61C1E271" w14:textId="52786DD2" w:rsidR="00FB2616" w:rsidRDefault="00CE523A" w:rsidP="00FB2616">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Vabariigi Valituselt nõusoleku saamisel </w:t>
      </w:r>
      <w:r w:rsidRPr="003942C3">
        <w:rPr>
          <w:rFonts w:ascii="Times New Roman" w:eastAsia="Times New Roman" w:hAnsi="Times New Roman" w:cs="Times New Roman"/>
          <w:color w:val="000000"/>
          <w:sz w:val="24"/>
          <w:szCs w:val="24"/>
          <w:lang w:eastAsia="et-EE"/>
        </w:rPr>
        <w:t xml:space="preserve">otsustab </w:t>
      </w:r>
      <w:r w:rsidR="003942C3" w:rsidRPr="003942C3">
        <w:rPr>
          <w:rFonts w:ascii="Times New Roman" w:eastAsia="Times New Roman" w:hAnsi="Times New Roman" w:cs="Times New Roman"/>
          <w:color w:val="000000"/>
          <w:sz w:val="24"/>
          <w:szCs w:val="24"/>
          <w:lang w:eastAsia="et-EE"/>
        </w:rPr>
        <w:t>Kaitseministeerium Piirsalu ala kasuta</w:t>
      </w:r>
      <w:r w:rsidR="005211E8">
        <w:rPr>
          <w:rFonts w:ascii="Times New Roman" w:eastAsia="Times New Roman" w:hAnsi="Times New Roman" w:cs="Times New Roman"/>
          <w:color w:val="000000"/>
          <w:sz w:val="24"/>
          <w:szCs w:val="24"/>
          <w:lang w:eastAsia="et-EE"/>
        </w:rPr>
        <w:t>da</w:t>
      </w:r>
      <w:r w:rsidR="003942C3" w:rsidRPr="003942C3">
        <w:rPr>
          <w:rFonts w:ascii="Times New Roman" w:eastAsia="Times New Roman" w:hAnsi="Times New Roman" w:cs="Times New Roman"/>
          <w:color w:val="000000"/>
          <w:sz w:val="24"/>
          <w:szCs w:val="24"/>
          <w:lang w:eastAsia="et-EE"/>
        </w:rPr>
        <w:t xml:space="preserve"> andmise pärast seda, kui hindamisaruande alusel on kindlaks määratud turupõhine kasutustasu ning Piirsalu riigi eriplaneeringust tulenevad maakorraldustoimingud on lõpule viidud</w:t>
      </w:r>
      <w:r w:rsidR="005211E8">
        <w:rPr>
          <w:rFonts w:ascii="Times New Roman" w:eastAsia="Times New Roman" w:hAnsi="Times New Roman" w:cs="Times New Roman"/>
          <w:color w:val="000000"/>
          <w:sz w:val="24"/>
          <w:szCs w:val="24"/>
          <w:lang w:eastAsia="et-EE"/>
        </w:rPr>
        <w:t>.</w:t>
      </w:r>
    </w:p>
    <w:p w14:paraId="53910EFE" w14:textId="77777777" w:rsidR="003942C3" w:rsidRPr="00FB2616" w:rsidRDefault="003942C3" w:rsidP="00FB2616">
      <w:pPr>
        <w:spacing w:after="0" w:line="240" w:lineRule="auto"/>
        <w:jc w:val="both"/>
        <w:rPr>
          <w:rFonts w:ascii="Times New Roman" w:eastAsia="Times New Roman" w:hAnsi="Times New Roman" w:cs="Times New Roman"/>
          <w:color w:val="000000"/>
          <w:sz w:val="24"/>
          <w:szCs w:val="24"/>
          <w:lang w:eastAsia="et-EE"/>
        </w:rPr>
      </w:pPr>
    </w:p>
    <w:p w14:paraId="7E702697" w14:textId="2676AC50" w:rsidR="00772990" w:rsidRDefault="00DC54CB" w:rsidP="00CF43F6">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Vastavalt </w:t>
      </w:r>
      <w:r w:rsidRPr="00DC54CB">
        <w:rPr>
          <w:rFonts w:ascii="Times New Roman" w:eastAsia="Times New Roman" w:hAnsi="Times New Roman" w:cs="Times New Roman"/>
          <w:color w:val="000000"/>
          <w:sz w:val="24"/>
          <w:szCs w:val="24"/>
          <w:lang w:eastAsia="et-EE"/>
        </w:rPr>
        <w:t xml:space="preserve">VV korraldusele nr 40 </w:t>
      </w:r>
      <w:r>
        <w:rPr>
          <w:rFonts w:ascii="Times New Roman" w:eastAsia="Times New Roman" w:hAnsi="Times New Roman" w:cs="Times New Roman"/>
          <w:color w:val="000000"/>
          <w:sz w:val="24"/>
          <w:szCs w:val="24"/>
          <w:lang w:eastAsia="et-EE"/>
        </w:rPr>
        <w:t>oli</w:t>
      </w:r>
      <w:r w:rsidR="00E14D9C" w:rsidRPr="00E14D9C">
        <w:rPr>
          <w:rFonts w:ascii="Times New Roman" w:eastAsia="Times New Roman" w:hAnsi="Times New Roman" w:cs="Times New Roman"/>
          <w:color w:val="000000"/>
          <w:sz w:val="24"/>
          <w:szCs w:val="24"/>
          <w:lang w:eastAsia="et-EE"/>
        </w:rPr>
        <w:t xml:space="preserve"> </w:t>
      </w:r>
      <w:proofErr w:type="spellStart"/>
      <w:r w:rsidR="00E14D9C" w:rsidRPr="00E14D9C">
        <w:rPr>
          <w:rFonts w:ascii="Times New Roman" w:eastAsia="Times New Roman" w:hAnsi="Times New Roman" w:cs="Times New Roman"/>
          <w:color w:val="000000"/>
          <w:sz w:val="24"/>
          <w:szCs w:val="24"/>
          <w:lang w:eastAsia="et-EE"/>
        </w:rPr>
        <w:t>REP-i</w:t>
      </w:r>
      <w:proofErr w:type="spellEnd"/>
      <w:r w:rsidR="00E14D9C" w:rsidRPr="00E14D9C">
        <w:rPr>
          <w:rFonts w:ascii="Times New Roman" w:eastAsia="Times New Roman" w:hAnsi="Times New Roman" w:cs="Times New Roman"/>
          <w:color w:val="000000"/>
          <w:sz w:val="24"/>
          <w:szCs w:val="24"/>
          <w:lang w:eastAsia="et-EE"/>
        </w:rPr>
        <w:t xml:space="preserve"> </w:t>
      </w:r>
      <w:r w:rsidR="001C4E86">
        <w:rPr>
          <w:rFonts w:ascii="Times New Roman" w:eastAsia="Times New Roman" w:hAnsi="Times New Roman" w:cs="Times New Roman"/>
          <w:color w:val="000000"/>
          <w:sz w:val="24"/>
          <w:szCs w:val="24"/>
          <w:lang w:eastAsia="et-EE"/>
        </w:rPr>
        <w:t xml:space="preserve">algatamise </w:t>
      </w:r>
      <w:r w:rsidR="00E14D9C" w:rsidRPr="00E14D9C">
        <w:rPr>
          <w:rFonts w:ascii="Times New Roman" w:eastAsia="Times New Roman" w:hAnsi="Times New Roman" w:cs="Times New Roman"/>
          <w:color w:val="000000"/>
          <w:sz w:val="24"/>
          <w:szCs w:val="24"/>
          <w:lang w:eastAsia="et-EE"/>
        </w:rPr>
        <w:t>eesmär</w:t>
      </w:r>
      <w:r w:rsidR="00F56B42">
        <w:rPr>
          <w:rFonts w:ascii="Times New Roman" w:eastAsia="Times New Roman" w:hAnsi="Times New Roman" w:cs="Times New Roman"/>
          <w:color w:val="000000"/>
          <w:sz w:val="24"/>
          <w:szCs w:val="24"/>
          <w:lang w:eastAsia="et-EE"/>
        </w:rPr>
        <w:t>k</w:t>
      </w:r>
      <w:r>
        <w:rPr>
          <w:rFonts w:ascii="Times New Roman" w:eastAsia="Times New Roman" w:hAnsi="Times New Roman" w:cs="Times New Roman"/>
          <w:color w:val="000000"/>
          <w:sz w:val="24"/>
          <w:szCs w:val="24"/>
          <w:lang w:eastAsia="et-EE"/>
        </w:rPr>
        <w:t xml:space="preserve"> </w:t>
      </w:r>
      <w:r w:rsidR="00E14D9C" w:rsidRPr="00E14D9C">
        <w:rPr>
          <w:rFonts w:ascii="Times New Roman" w:eastAsia="Times New Roman" w:hAnsi="Times New Roman" w:cs="Times New Roman"/>
          <w:color w:val="000000"/>
          <w:sz w:val="24"/>
          <w:szCs w:val="24"/>
          <w:lang w:eastAsia="et-EE"/>
        </w:rPr>
        <w:t xml:space="preserve">planeerida kaitsetööstuspark laskemoona, lahingumoona, </w:t>
      </w:r>
      <w:proofErr w:type="spellStart"/>
      <w:r w:rsidR="00E14D9C" w:rsidRPr="00E14D9C">
        <w:rPr>
          <w:rFonts w:ascii="Times New Roman" w:eastAsia="Times New Roman" w:hAnsi="Times New Roman" w:cs="Times New Roman"/>
          <w:color w:val="000000"/>
          <w:sz w:val="24"/>
          <w:szCs w:val="24"/>
          <w:lang w:eastAsia="et-EE"/>
        </w:rPr>
        <w:t>lõhkematerjali</w:t>
      </w:r>
      <w:proofErr w:type="spellEnd"/>
      <w:r w:rsidR="00E14D9C" w:rsidRPr="00E14D9C">
        <w:rPr>
          <w:rFonts w:ascii="Times New Roman" w:eastAsia="Times New Roman" w:hAnsi="Times New Roman" w:cs="Times New Roman"/>
          <w:color w:val="000000"/>
          <w:sz w:val="24"/>
          <w:szCs w:val="24"/>
          <w:lang w:eastAsia="et-EE"/>
        </w:rPr>
        <w:t xml:space="preserve"> ning lõhkeaine tootmiseks ja selle toimimiseks vajalik </w:t>
      </w:r>
      <w:r w:rsidR="001C4E86">
        <w:rPr>
          <w:rFonts w:ascii="Times New Roman" w:eastAsia="Times New Roman" w:hAnsi="Times New Roman" w:cs="Times New Roman"/>
          <w:color w:val="000000"/>
          <w:sz w:val="24"/>
          <w:szCs w:val="24"/>
          <w:lang w:eastAsia="et-EE"/>
        </w:rPr>
        <w:t xml:space="preserve">terviklik </w:t>
      </w:r>
      <w:r w:rsidR="00E14D9C" w:rsidRPr="00E14D9C">
        <w:rPr>
          <w:rFonts w:ascii="Times New Roman" w:eastAsia="Times New Roman" w:hAnsi="Times New Roman" w:cs="Times New Roman"/>
          <w:color w:val="000000"/>
          <w:sz w:val="24"/>
          <w:szCs w:val="24"/>
          <w:lang w:eastAsia="et-EE"/>
        </w:rPr>
        <w:t xml:space="preserve">taristu. </w:t>
      </w:r>
      <w:r w:rsidR="008B0FF0">
        <w:rPr>
          <w:rFonts w:ascii="Times New Roman" w:eastAsia="Times New Roman" w:hAnsi="Times New Roman" w:cs="Times New Roman"/>
          <w:color w:val="000000"/>
          <w:sz w:val="24"/>
          <w:szCs w:val="24"/>
          <w:lang w:eastAsia="et-EE"/>
        </w:rPr>
        <w:t xml:space="preserve">Piirsalu </w:t>
      </w:r>
      <w:proofErr w:type="spellStart"/>
      <w:r w:rsidR="009F7F4D">
        <w:rPr>
          <w:rFonts w:ascii="Times New Roman" w:eastAsia="Times New Roman" w:hAnsi="Times New Roman" w:cs="Times New Roman"/>
          <w:color w:val="000000"/>
          <w:sz w:val="24"/>
          <w:szCs w:val="24"/>
          <w:lang w:eastAsia="et-EE"/>
        </w:rPr>
        <w:t>REP-i</w:t>
      </w:r>
      <w:proofErr w:type="spellEnd"/>
      <w:r w:rsidR="009F7F4D">
        <w:rPr>
          <w:rFonts w:ascii="Times New Roman" w:eastAsia="Times New Roman" w:hAnsi="Times New Roman" w:cs="Times New Roman"/>
          <w:color w:val="000000"/>
          <w:sz w:val="24"/>
          <w:szCs w:val="24"/>
          <w:lang w:eastAsia="et-EE"/>
        </w:rPr>
        <w:t xml:space="preserve"> </w:t>
      </w:r>
      <w:r w:rsidR="00F56B42">
        <w:rPr>
          <w:rFonts w:ascii="Times New Roman" w:eastAsia="Times New Roman" w:hAnsi="Times New Roman" w:cs="Times New Roman"/>
          <w:color w:val="000000"/>
          <w:sz w:val="24"/>
          <w:szCs w:val="24"/>
          <w:lang w:eastAsia="et-EE"/>
        </w:rPr>
        <w:t xml:space="preserve">järgi </w:t>
      </w:r>
      <w:r w:rsidR="009F7F4D" w:rsidRPr="009F7F4D">
        <w:rPr>
          <w:rFonts w:ascii="Times New Roman" w:eastAsia="Times New Roman" w:hAnsi="Times New Roman" w:cs="Times New Roman"/>
          <w:color w:val="000000"/>
          <w:sz w:val="24"/>
          <w:szCs w:val="24"/>
          <w:lang w:eastAsia="et-EE"/>
        </w:rPr>
        <w:t xml:space="preserve">kavandatakse Piirsallu </w:t>
      </w:r>
      <w:r w:rsidR="00FB2616" w:rsidRPr="00E14D9C">
        <w:rPr>
          <w:rFonts w:ascii="Times New Roman" w:eastAsia="Times New Roman" w:hAnsi="Times New Roman" w:cs="Times New Roman"/>
          <w:color w:val="000000"/>
          <w:sz w:val="24"/>
          <w:szCs w:val="24"/>
          <w:lang w:eastAsia="et-EE"/>
        </w:rPr>
        <w:t xml:space="preserve">täpsustatud planeeringulahenduse kohaselt </w:t>
      </w:r>
      <w:r w:rsidR="0098563B">
        <w:rPr>
          <w:rFonts w:ascii="Times New Roman" w:eastAsia="Times New Roman" w:hAnsi="Times New Roman" w:cs="Times New Roman"/>
          <w:color w:val="000000"/>
          <w:sz w:val="24"/>
          <w:szCs w:val="24"/>
          <w:lang w:eastAsia="et-EE"/>
        </w:rPr>
        <w:t>ligikaudu</w:t>
      </w:r>
      <w:r w:rsidR="00FB2616" w:rsidRPr="00E14D9C">
        <w:rPr>
          <w:rFonts w:ascii="Times New Roman" w:eastAsia="Times New Roman" w:hAnsi="Times New Roman" w:cs="Times New Roman"/>
          <w:color w:val="000000"/>
          <w:sz w:val="24"/>
          <w:szCs w:val="24"/>
          <w:lang w:eastAsia="et-EE"/>
        </w:rPr>
        <w:t xml:space="preserve"> 7</w:t>
      </w:r>
      <w:r w:rsidR="006A1677">
        <w:rPr>
          <w:rFonts w:ascii="Times New Roman" w:eastAsia="Times New Roman" w:hAnsi="Times New Roman" w:cs="Times New Roman"/>
          <w:color w:val="000000"/>
          <w:sz w:val="24"/>
          <w:szCs w:val="24"/>
          <w:lang w:eastAsia="et-EE"/>
        </w:rPr>
        <w:t>3,5</w:t>
      </w:r>
      <w:r w:rsidR="00FB2616" w:rsidRPr="00E14D9C">
        <w:rPr>
          <w:rFonts w:ascii="Times New Roman" w:eastAsia="Times New Roman" w:hAnsi="Times New Roman" w:cs="Times New Roman"/>
          <w:color w:val="000000"/>
          <w:sz w:val="24"/>
          <w:szCs w:val="24"/>
          <w:lang w:eastAsia="et-EE"/>
        </w:rPr>
        <w:t xml:space="preserve"> h</w:t>
      </w:r>
      <w:r w:rsidR="0098563B">
        <w:rPr>
          <w:rFonts w:ascii="Times New Roman" w:eastAsia="Times New Roman" w:hAnsi="Times New Roman" w:cs="Times New Roman"/>
          <w:color w:val="000000"/>
          <w:sz w:val="24"/>
          <w:szCs w:val="24"/>
          <w:lang w:eastAsia="et-EE"/>
        </w:rPr>
        <w:t>ektari</w:t>
      </w:r>
      <w:r w:rsidR="00FB2616" w:rsidRPr="00E14D9C">
        <w:rPr>
          <w:rFonts w:ascii="Times New Roman" w:eastAsia="Times New Roman" w:hAnsi="Times New Roman" w:cs="Times New Roman"/>
          <w:color w:val="000000"/>
          <w:sz w:val="24"/>
          <w:szCs w:val="24"/>
          <w:lang w:eastAsia="et-EE"/>
        </w:rPr>
        <w:t xml:space="preserve"> suurusele alale </w:t>
      </w:r>
      <w:r w:rsidR="009F7F4D" w:rsidRPr="009F7F4D">
        <w:rPr>
          <w:rFonts w:ascii="Times New Roman" w:eastAsia="Times New Roman" w:hAnsi="Times New Roman" w:cs="Times New Roman"/>
          <w:color w:val="000000"/>
          <w:sz w:val="24"/>
          <w:szCs w:val="24"/>
          <w:lang w:eastAsia="et-EE"/>
        </w:rPr>
        <w:t xml:space="preserve">konkreetselt lõhkeainete tootmisega seotud tootmiskompleks. </w:t>
      </w:r>
      <w:r w:rsidR="001C4E86" w:rsidRPr="001C4E86">
        <w:rPr>
          <w:rFonts w:ascii="Times New Roman" w:eastAsia="Times New Roman" w:hAnsi="Times New Roman" w:cs="Times New Roman"/>
          <w:color w:val="000000"/>
          <w:sz w:val="24"/>
          <w:szCs w:val="24"/>
          <w:lang w:eastAsia="et-EE"/>
        </w:rPr>
        <w:t xml:space="preserve">Piirsalu kaitsetööstuspargi ala </w:t>
      </w:r>
      <w:r w:rsidR="00F56B42">
        <w:rPr>
          <w:rFonts w:ascii="Times New Roman" w:eastAsia="Times New Roman" w:hAnsi="Times New Roman" w:cs="Times New Roman"/>
          <w:color w:val="000000"/>
          <w:sz w:val="24"/>
          <w:szCs w:val="24"/>
          <w:lang w:eastAsia="et-EE"/>
        </w:rPr>
        <w:t xml:space="preserve">on </w:t>
      </w:r>
      <w:r w:rsidR="001C4E86" w:rsidRPr="001C4E86">
        <w:rPr>
          <w:rFonts w:ascii="Times New Roman" w:eastAsia="Times New Roman" w:hAnsi="Times New Roman" w:cs="Times New Roman"/>
          <w:color w:val="000000"/>
          <w:sz w:val="24"/>
          <w:szCs w:val="24"/>
          <w:lang w:eastAsia="et-EE"/>
        </w:rPr>
        <w:t xml:space="preserve">funktsionaalselt jaotatud </w:t>
      </w:r>
      <w:proofErr w:type="spellStart"/>
      <w:r w:rsidR="001C4E86" w:rsidRPr="001C4E86">
        <w:rPr>
          <w:rFonts w:ascii="Times New Roman" w:eastAsia="Times New Roman" w:hAnsi="Times New Roman" w:cs="Times New Roman"/>
          <w:color w:val="000000"/>
          <w:sz w:val="24"/>
          <w:szCs w:val="24"/>
          <w:lang w:eastAsia="et-EE"/>
        </w:rPr>
        <w:t>üldalaks</w:t>
      </w:r>
      <w:proofErr w:type="spellEnd"/>
      <w:r w:rsidR="001C4E86" w:rsidRPr="001C4E86">
        <w:rPr>
          <w:rFonts w:ascii="Times New Roman" w:eastAsia="Times New Roman" w:hAnsi="Times New Roman" w:cs="Times New Roman"/>
          <w:color w:val="000000"/>
          <w:sz w:val="24"/>
          <w:szCs w:val="24"/>
          <w:lang w:eastAsia="et-EE"/>
        </w:rPr>
        <w:t xml:space="preserve">, tootmisalaks ja hoidlate alaks. </w:t>
      </w:r>
      <w:proofErr w:type="spellStart"/>
      <w:r w:rsidR="001C4E86" w:rsidRPr="001C4E86">
        <w:rPr>
          <w:rFonts w:ascii="Times New Roman" w:eastAsia="Times New Roman" w:hAnsi="Times New Roman" w:cs="Times New Roman"/>
          <w:color w:val="000000"/>
          <w:sz w:val="24"/>
          <w:szCs w:val="24"/>
          <w:lang w:eastAsia="et-EE"/>
        </w:rPr>
        <w:t>Üldalale</w:t>
      </w:r>
      <w:proofErr w:type="spellEnd"/>
      <w:r w:rsidR="001C4E86" w:rsidRPr="001C4E86">
        <w:rPr>
          <w:rFonts w:ascii="Times New Roman" w:eastAsia="Times New Roman" w:hAnsi="Times New Roman" w:cs="Times New Roman"/>
          <w:color w:val="000000"/>
          <w:sz w:val="24"/>
          <w:szCs w:val="24"/>
          <w:lang w:eastAsia="et-EE"/>
        </w:rPr>
        <w:t xml:space="preserve"> kavandatakse eelkõige väravahooned, parkla, </w:t>
      </w:r>
      <w:r w:rsidR="00F56B42">
        <w:rPr>
          <w:rFonts w:ascii="Times New Roman" w:eastAsia="Times New Roman" w:hAnsi="Times New Roman" w:cs="Times New Roman"/>
          <w:color w:val="000000"/>
          <w:sz w:val="24"/>
          <w:szCs w:val="24"/>
          <w:lang w:eastAsia="et-EE"/>
        </w:rPr>
        <w:t>haldus</w:t>
      </w:r>
      <w:r w:rsidR="00F56B42" w:rsidRPr="001C4E86">
        <w:rPr>
          <w:rFonts w:ascii="Times New Roman" w:eastAsia="Times New Roman" w:hAnsi="Times New Roman" w:cs="Times New Roman"/>
          <w:color w:val="000000"/>
          <w:sz w:val="24"/>
          <w:szCs w:val="24"/>
          <w:lang w:eastAsia="et-EE"/>
        </w:rPr>
        <w:t>hoone</w:t>
      </w:r>
      <w:r w:rsidR="00F56B42">
        <w:rPr>
          <w:rFonts w:ascii="Times New Roman" w:eastAsia="Times New Roman" w:hAnsi="Times New Roman" w:cs="Times New Roman"/>
          <w:color w:val="000000"/>
          <w:sz w:val="24"/>
          <w:szCs w:val="24"/>
          <w:lang w:eastAsia="et-EE"/>
        </w:rPr>
        <w:t>(</w:t>
      </w:r>
      <w:r w:rsidR="001C4E86" w:rsidRPr="001C4E86">
        <w:rPr>
          <w:rFonts w:ascii="Times New Roman" w:eastAsia="Times New Roman" w:hAnsi="Times New Roman" w:cs="Times New Roman"/>
          <w:color w:val="000000"/>
          <w:sz w:val="24"/>
          <w:szCs w:val="24"/>
          <w:lang w:eastAsia="et-EE"/>
        </w:rPr>
        <w:t>d</w:t>
      </w:r>
      <w:r w:rsidR="00F56B42">
        <w:rPr>
          <w:rFonts w:ascii="Times New Roman" w:eastAsia="Times New Roman" w:hAnsi="Times New Roman" w:cs="Times New Roman"/>
          <w:color w:val="000000"/>
          <w:sz w:val="24"/>
          <w:szCs w:val="24"/>
          <w:lang w:eastAsia="et-EE"/>
        </w:rPr>
        <w:t>)</w:t>
      </w:r>
      <w:r w:rsidR="001C4E86" w:rsidRPr="001C4E86">
        <w:rPr>
          <w:rFonts w:ascii="Times New Roman" w:eastAsia="Times New Roman" w:hAnsi="Times New Roman" w:cs="Times New Roman"/>
          <w:color w:val="000000"/>
          <w:sz w:val="24"/>
          <w:szCs w:val="24"/>
          <w:lang w:eastAsia="et-EE"/>
        </w:rPr>
        <w:t xml:space="preserve"> ja </w:t>
      </w:r>
      <w:proofErr w:type="spellStart"/>
      <w:r w:rsidR="001C4E86" w:rsidRPr="001C4E86">
        <w:rPr>
          <w:rFonts w:ascii="Times New Roman" w:eastAsia="Times New Roman" w:hAnsi="Times New Roman" w:cs="Times New Roman"/>
          <w:color w:val="000000"/>
          <w:sz w:val="24"/>
          <w:szCs w:val="24"/>
          <w:lang w:eastAsia="et-EE"/>
        </w:rPr>
        <w:t>lõhkematerjali</w:t>
      </w:r>
      <w:proofErr w:type="spellEnd"/>
      <w:r w:rsidR="001C4E86" w:rsidRPr="001C4E86">
        <w:rPr>
          <w:rFonts w:ascii="Times New Roman" w:eastAsia="Times New Roman" w:hAnsi="Times New Roman" w:cs="Times New Roman"/>
          <w:color w:val="000000"/>
          <w:sz w:val="24"/>
          <w:szCs w:val="24"/>
          <w:lang w:eastAsia="et-EE"/>
        </w:rPr>
        <w:t xml:space="preserve"> tootmis</w:t>
      </w:r>
      <w:r w:rsidR="00F56B42">
        <w:rPr>
          <w:rFonts w:ascii="Times New Roman" w:eastAsia="Times New Roman" w:hAnsi="Times New Roman" w:cs="Times New Roman"/>
          <w:color w:val="000000"/>
          <w:sz w:val="24"/>
          <w:szCs w:val="24"/>
          <w:lang w:eastAsia="et-EE"/>
        </w:rPr>
        <w:t xml:space="preserve">e </w:t>
      </w:r>
      <w:r w:rsidR="001C4E86" w:rsidRPr="001C4E86">
        <w:rPr>
          <w:rFonts w:ascii="Times New Roman" w:eastAsia="Times New Roman" w:hAnsi="Times New Roman" w:cs="Times New Roman"/>
          <w:color w:val="000000"/>
          <w:sz w:val="24"/>
          <w:szCs w:val="24"/>
          <w:lang w:eastAsia="et-EE"/>
        </w:rPr>
        <w:t xml:space="preserve">jääkide hävitamise plats. Tootmisalale kavandatakse </w:t>
      </w:r>
      <w:r w:rsidR="001C4E86">
        <w:rPr>
          <w:rFonts w:ascii="Times New Roman" w:eastAsia="Times New Roman" w:hAnsi="Times New Roman" w:cs="Times New Roman"/>
          <w:color w:val="000000"/>
          <w:sz w:val="24"/>
          <w:szCs w:val="24"/>
          <w:lang w:eastAsia="et-EE"/>
        </w:rPr>
        <w:t xml:space="preserve">sõjaliste </w:t>
      </w:r>
      <w:r w:rsidR="001C4E86" w:rsidRPr="00E14D9C">
        <w:rPr>
          <w:rFonts w:ascii="Times New Roman" w:eastAsia="Times New Roman" w:hAnsi="Times New Roman" w:cs="Times New Roman"/>
          <w:color w:val="000000"/>
          <w:sz w:val="24"/>
          <w:szCs w:val="24"/>
          <w:lang w:eastAsia="et-EE"/>
        </w:rPr>
        <w:t xml:space="preserve">lõhkeainete </w:t>
      </w:r>
      <w:r w:rsidR="001C4E86">
        <w:rPr>
          <w:rFonts w:ascii="Times New Roman" w:eastAsia="Times New Roman" w:hAnsi="Times New Roman" w:cs="Times New Roman"/>
          <w:color w:val="000000"/>
          <w:sz w:val="24"/>
          <w:szCs w:val="24"/>
          <w:lang w:eastAsia="et-EE"/>
        </w:rPr>
        <w:t xml:space="preserve">ja selleks </w:t>
      </w:r>
      <w:r w:rsidR="001C4E86" w:rsidRPr="001C4E86">
        <w:rPr>
          <w:rFonts w:ascii="Times New Roman" w:eastAsia="Times New Roman" w:hAnsi="Times New Roman" w:cs="Times New Roman"/>
          <w:color w:val="000000"/>
          <w:sz w:val="24"/>
          <w:szCs w:val="24"/>
          <w:lang w:eastAsia="et-EE"/>
        </w:rPr>
        <w:t xml:space="preserve">vajalike lähteainete </w:t>
      </w:r>
      <w:r w:rsidR="001C4E86" w:rsidRPr="00E14D9C">
        <w:rPr>
          <w:rFonts w:ascii="Times New Roman" w:eastAsia="Times New Roman" w:hAnsi="Times New Roman" w:cs="Times New Roman"/>
          <w:color w:val="000000"/>
          <w:sz w:val="24"/>
          <w:szCs w:val="24"/>
          <w:lang w:eastAsia="et-EE"/>
        </w:rPr>
        <w:t>tootmisega seotud tootmiskompleks</w:t>
      </w:r>
      <w:r w:rsidR="001C4E86">
        <w:rPr>
          <w:rFonts w:ascii="Times New Roman" w:eastAsia="Times New Roman" w:hAnsi="Times New Roman" w:cs="Times New Roman"/>
          <w:color w:val="000000"/>
          <w:sz w:val="24"/>
          <w:szCs w:val="24"/>
          <w:lang w:eastAsia="et-EE"/>
        </w:rPr>
        <w:t>, mis hõlmab</w:t>
      </w:r>
      <w:r w:rsidR="001C4E86" w:rsidRPr="00E14D9C">
        <w:rPr>
          <w:rFonts w:ascii="Times New Roman" w:eastAsia="Times New Roman" w:hAnsi="Times New Roman" w:cs="Times New Roman"/>
          <w:color w:val="000000"/>
          <w:sz w:val="24"/>
          <w:szCs w:val="24"/>
          <w:lang w:eastAsia="et-EE"/>
        </w:rPr>
        <w:t xml:space="preserve"> </w:t>
      </w:r>
      <w:r w:rsidR="001C4E86" w:rsidRPr="001C4E86">
        <w:rPr>
          <w:rFonts w:ascii="Times New Roman" w:eastAsia="Times New Roman" w:hAnsi="Times New Roman" w:cs="Times New Roman"/>
          <w:color w:val="000000"/>
          <w:sz w:val="24"/>
          <w:szCs w:val="24"/>
          <w:lang w:eastAsia="et-EE"/>
        </w:rPr>
        <w:t>lõhkeainete tootmiseks vajalik</w:t>
      </w:r>
      <w:r w:rsidR="001C4E86">
        <w:rPr>
          <w:rFonts w:ascii="Times New Roman" w:eastAsia="Times New Roman" w:hAnsi="Times New Roman" w:cs="Times New Roman"/>
          <w:color w:val="000000"/>
          <w:sz w:val="24"/>
          <w:szCs w:val="24"/>
          <w:lang w:eastAsia="et-EE"/>
        </w:rPr>
        <w:t>ke</w:t>
      </w:r>
      <w:r w:rsidR="001C4E86" w:rsidRPr="001C4E86">
        <w:rPr>
          <w:rFonts w:ascii="Times New Roman" w:eastAsia="Times New Roman" w:hAnsi="Times New Roman" w:cs="Times New Roman"/>
          <w:color w:val="000000"/>
          <w:sz w:val="24"/>
          <w:szCs w:val="24"/>
          <w:lang w:eastAsia="et-EE"/>
        </w:rPr>
        <w:t xml:space="preserve"> hoone</w:t>
      </w:r>
      <w:r w:rsidR="001C4E86">
        <w:rPr>
          <w:rFonts w:ascii="Times New Roman" w:eastAsia="Times New Roman" w:hAnsi="Times New Roman" w:cs="Times New Roman"/>
          <w:color w:val="000000"/>
          <w:sz w:val="24"/>
          <w:szCs w:val="24"/>
          <w:lang w:eastAsia="et-EE"/>
        </w:rPr>
        <w:t>i</w:t>
      </w:r>
      <w:r w:rsidR="001C4E86" w:rsidRPr="001C4E86">
        <w:rPr>
          <w:rFonts w:ascii="Times New Roman" w:eastAsia="Times New Roman" w:hAnsi="Times New Roman" w:cs="Times New Roman"/>
          <w:color w:val="000000"/>
          <w:sz w:val="24"/>
          <w:szCs w:val="24"/>
          <w:lang w:eastAsia="et-EE"/>
        </w:rPr>
        <w:t xml:space="preserve">d </w:t>
      </w:r>
      <w:r w:rsidR="00C95752">
        <w:rPr>
          <w:rFonts w:ascii="Times New Roman" w:eastAsia="Times New Roman" w:hAnsi="Times New Roman" w:cs="Times New Roman"/>
          <w:color w:val="000000"/>
          <w:sz w:val="24"/>
          <w:szCs w:val="24"/>
          <w:lang w:eastAsia="et-EE"/>
        </w:rPr>
        <w:t>ning</w:t>
      </w:r>
      <w:r w:rsidR="001C4E86" w:rsidRPr="001C4E86">
        <w:rPr>
          <w:rFonts w:ascii="Times New Roman" w:eastAsia="Times New Roman" w:hAnsi="Times New Roman" w:cs="Times New Roman"/>
          <w:color w:val="000000"/>
          <w:sz w:val="24"/>
          <w:szCs w:val="24"/>
          <w:lang w:eastAsia="et-EE"/>
        </w:rPr>
        <w:t xml:space="preserve"> kemikaalihoidla</w:t>
      </w:r>
      <w:r w:rsidR="001C4E86">
        <w:rPr>
          <w:rFonts w:ascii="Times New Roman" w:eastAsia="Times New Roman" w:hAnsi="Times New Roman" w:cs="Times New Roman"/>
          <w:color w:val="000000"/>
          <w:sz w:val="24"/>
          <w:szCs w:val="24"/>
          <w:lang w:eastAsia="et-EE"/>
        </w:rPr>
        <w:t>i</w:t>
      </w:r>
      <w:r w:rsidR="001C4E86" w:rsidRPr="001C4E86">
        <w:rPr>
          <w:rFonts w:ascii="Times New Roman" w:eastAsia="Times New Roman" w:hAnsi="Times New Roman" w:cs="Times New Roman"/>
          <w:color w:val="000000"/>
          <w:sz w:val="24"/>
          <w:szCs w:val="24"/>
          <w:lang w:eastAsia="et-EE"/>
        </w:rPr>
        <w:t>d.</w:t>
      </w:r>
      <w:r w:rsidR="00CF43F6" w:rsidRPr="00CF43F6">
        <w:rPr>
          <w:rFonts w:ascii="Times New Roman" w:eastAsia="Times New Roman" w:hAnsi="Times New Roman" w:cs="Times New Roman"/>
          <w:color w:val="000000"/>
          <w:sz w:val="24"/>
          <w:szCs w:val="24"/>
          <w:lang w:eastAsia="et-EE"/>
        </w:rPr>
        <w:t xml:space="preserve"> </w:t>
      </w:r>
      <w:proofErr w:type="spellStart"/>
      <w:r w:rsidR="00C04607">
        <w:rPr>
          <w:rFonts w:ascii="Times New Roman" w:eastAsia="Times New Roman" w:hAnsi="Times New Roman" w:cs="Times New Roman"/>
          <w:color w:val="000000"/>
          <w:sz w:val="24"/>
          <w:szCs w:val="24"/>
          <w:lang w:eastAsia="et-EE"/>
        </w:rPr>
        <w:t>REP-i</w:t>
      </w:r>
      <w:proofErr w:type="spellEnd"/>
      <w:r w:rsidR="00CF43F6" w:rsidRPr="00FD76E8">
        <w:rPr>
          <w:rFonts w:ascii="Times New Roman" w:eastAsia="Times New Roman" w:hAnsi="Times New Roman" w:cs="Times New Roman"/>
          <w:color w:val="000000"/>
          <w:sz w:val="24"/>
          <w:szCs w:val="24"/>
          <w:lang w:eastAsia="et-EE"/>
        </w:rPr>
        <w:t xml:space="preserve"> menetluses tehtud täiendavate uuringute ja mõjude hindamise tulemusel ei ole tuvastatud asjaolusid, mis </w:t>
      </w:r>
      <w:r w:rsidR="00C95752" w:rsidRPr="00FD76E8">
        <w:rPr>
          <w:rFonts w:ascii="Times New Roman" w:eastAsia="Times New Roman" w:hAnsi="Times New Roman" w:cs="Times New Roman"/>
          <w:color w:val="000000"/>
          <w:sz w:val="24"/>
          <w:szCs w:val="24"/>
          <w:lang w:eastAsia="et-EE"/>
        </w:rPr>
        <w:t xml:space="preserve">välistaksid </w:t>
      </w:r>
      <w:r w:rsidR="00CF43F6" w:rsidRPr="00FD76E8">
        <w:rPr>
          <w:rFonts w:ascii="Times New Roman" w:eastAsia="Times New Roman" w:hAnsi="Times New Roman" w:cs="Times New Roman"/>
          <w:color w:val="000000"/>
          <w:sz w:val="24"/>
          <w:szCs w:val="24"/>
          <w:lang w:eastAsia="et-EE"/>
        </w:rPr>
        <w:t>planeeringus määratud keskkonnameetmete ja tingimuste rakendamisel Piirsalu ala kasutamise kavandatud otstarbel.</w:t>
      </w:r>
    </w:p>
    <w:p w14:paraId="129620BF" w14:textId="77777777" w:rsidR="00FD76E8" w:rsidRDefault="00FD76E8" w:rsidP="001C4E86">
      <w:pPr>
        <w:spacing w:after="0" w:line="240" w:lineRule="auto"/>
        <w:jc w:val="both"/>
        <w:rPr>
          <w:rFonts w:ascii="Times New Roman" w:eastAsia="Times New Roman" w:hAnsi="Times New Roman" w:cs="Times New Roman"/>
          <w:color w:val="000000"/>
          <w:sz w:val="24"/>
          <w:szCs w:val="24"/>
          <w:lang w:eastAsia="et-EE"/>
        </w:rPr>
      </w:pPr>
    </w:p>
    <w:p w14:paraId="3824BEEF" w14:textId="277E9375" w:rsidR="00FD76E8" w:rsidRDefault="00FD76E8" w:rsidP="00FD76E8">
      <w:pPr>
        <w:spacing w:after="0" w:line="240" w:lineRule="auto"/>
        <w:jc w:val="both"/>
        <w:rPr>
          <w:rFonts w:ascii="Times New Roman" w:eastAsia="Times New Roman" w:hAnsi="Times New Roman" w:cs="Times New Roman"/>
          <w:color w:val="000000"/>
          <w:sz w:val="24"/>
          <w:szCs w:val="24"/>
          <w:lang w:eastAsia="et-EE"/>
        </w:rPr>
      </w:pPr>
      <w:r w:rsidRPr="00FD76E8">
        <w:rPr>
          <w:rFonts w:ascii="Times New Roman" w:eastAsia="Times New Roman" w:hAnsi="Times New Roman" w:cs="Times New Roman"/>
          <w:color w:val="000000"/>
          <w:sz w:val="24"/>
          <w:szCs w:val="24"/>
          <w:lang w:eastAsia="et-EE"/>
        </w:rPr>
        <w:t xml:space="preserve">Muutunud julgeolekuolukorras on Eesti riigikaitse ja julgeoleku seisukohalt oluline suurendada riigisisest kaitsetööstuse tootmisvõimsust, </w:t>
      </w:r>
      <w:r>
        <w:rPr>
          <w:rFonts w:ascii="Times New Roman" w:eastAsia="Times New Roman" w:hAnsi="Times New Roman" w:cs="Times New Roman"/>
          <w:color w:val="000000"/>
          <w:sz w:val="24"/>
          <w:szCs w:val="24"/>
          <w:lang w:eastAsia="et-EE"/>
        </w:rPr>
        <w:t>sealhulgas luua</w:t>
      </w:r>
      <w:r w:rsidRPr="00FD76E8">
        <w:rPr>
          <w:rFonts w:ascii="Times New Roman" w:eastAsia="Times New Roman" w:hAnsi="Times New Roman" w:cs="Times New Roman"/>
          <w:color w:val="000000"/>
          <w:sz w:val="24"/>
          <w:szCs w:val="24"/>
          <w:lang w:eastAsia="et-EE"/>
        </w:rPr>
        <w:t xml:space="preserve"> sõjalise lõhkeaine tootmise võimekus. </w:t>
      </w:r>
      <w:r w:rsidR="009F7F4D" w:rsidRPr="009F7F4D">
        <w:rPr>
          <w:rFonts w:ascii="Times New Roman" w:eastAsia="Times New Roman" w:hAnsi="Times New Roman" w:cs="Times New Roman"/>
          <w:color w:val="000000"/>
          <w:sz w:val="24"/>
          <w:szCs w:val="24"/>
          <w:lang w:eastAsia="et-EE"/>
        </w:rPr>
        <w:t xml:space="preserve">Sõjaline lõhkeaine on laske- ja lahingumoona tootmisel kriitiline komponent. EL-i ja NATO riikide tootmisvõimsus ei vasta </w:t>
      </w:r>
      <w:r w:rsidR="008F4FE9">
        <w:rPr>
          <w:rFonts w:ascii="Times New Roman" w:eastAsia="Times New Roman" w:hAnsi="Times New Roman" w:cs="Times New Roman"/>
          <w:color w:val="000000"/>
          <w:sz w:val="24"/>
          <w:szCs w:val="24"/>
          <w:lang w:eastAsia="et-EE"/>
        </w:rPr>
        <w:t>praeguse</w:t>
      </w:r>
      <w:r w:rsidR="008F4FE9" w:rsidRPr="009F7F4D">
        <w:rPr>
          <w:rFonts w:ascii="Times New Roman" w:eastAsia="Times New Roman" w:hAnsi="Times New Roman" w:cs="Times New Roman"/>
          <w:color w:val="000000"/>
          <w:sz w:val="24"/>
          <w:szCs w:val="24"/>
          <w:lang w:eastAsia="et-EE"/>
        </w:rPr>
        <w:t xml:space="preserve"> </w:t>
      </w:r>
      <w:r w:rsidR="009F7F4D" w:rsidRPr="009F7F4D">
        <w:rPr>
          <w:rFonts w:ascii="Times New Roman" w:eastAsia="Times New Roman" w:hAnsi="Times New Roman" w:cs="Times New Roman"/>
          <w:color w:val="000000"/>
          <w:sz w:val="24"/>
          <w:szCs w:val="24"/>
          <w:lang w:eastAsia="et-EE"/>
        </w:rPr>
        <w:t xml:space="preserve">julgeolekuolukorra vajadustele. </w:t>
      </w:r>
      <w:r w:rsidRPr="00FD76E8">
        <w:rPr>
          <w:rFonts w:ascii="Times New Roman" w:eastAsia="Times New Roman" w:hAnsi="Times New Roman" w:cs="Times New Roman"/>
          <w:color w:val="000000"/>
          <w:sz w:val="24"/>
          <w:szCs w:val="24"/>
          <w:lang w:eastAsia="et-EE"/>
        </w:rPr>
        <w:t xml:space="preserve">Piirsalu ala kasutuselevõtt täiendab </w:t>
      </w:r>
      <w:r w:rsidR="00EC7237">
        <w:rPr>
          <w:rFonts w:ascii="Times New Roman" w:eastAsia="Times New Roman" w:hAnsi="Times New Roman" w:cs="Times New Roman"/>
          <w:color w:val="000000"/>
          <w:sz w:val="24"/>
          <w:szCs w:val="24"/>
          <w:lang w:eastAsia="et-EE"/>
        </w:rPr>
        <w:t>Ermistu kaitsetööstuspargi</w:t>
      </w:r>
      <w:r w:rsidRPr="00FD76E8">
        <w:rPr>
          <w:rFonts w:ascii="Times New Roman" w:eastAsia="Times New Roman" w:hAnsi="Times New Roman" w:cs="Times New Roman"/>
          <w:color w:val="000000"/>
          <w:sz w:val="24"/>
          <w:szCs w:val="24"/>
          <w:lang w:eastAsia="et-EE"/>
        </w:rPr>
        <w:t xml:space="preserve"> ja Põhja-Kiviõli aladele kavandatud tootmisvõimalusi ning võimaldab rajada sinna lõhkeainete tootmisega seotud tervikliku tootmiskompleksi.</w:t>
      </w:r>
    </w:p>
    <w:p w14:paraId="7D4BBB1D" w14:textId="0B5E288C" w:rsidR="00071D3B" w:rsidRPr="00071D3B" w:rsidRDefault="007A4C16" w:rsidP="00210B06">
      <w:pPr>
        <w:pStyle w:val="NormalWeb"/>
        <w:jc w:val="both"/>
        <w:rPr>
          <w:color w:val="000000"/>
        </w:rPr>
      </w:pPr>
      <w:r>
        <w:t xml:space="preserve">Piirsalu kaitsetööstuspargi maa-ala otsustuskorras </w:t>
      </w:r>
      <w:proofErr w:type="spellStart"/>
      <w:r>
        <w:t>Hexest</w:t>
      </w:r>
      <w:proofErr w:type="spellEnd"/>
      <w:r>
        <w:t xml:space="preserve"> </w:t>
      </w:r>
      <w:proofErr w:type="spellStart"/>
      <w:r>
        <w:t>Materials</w:t>
      </w:r>
      <w:proofErr w:type="spellEnd"/>
      <w:r>
        <w:t xml:space="preserve"> AS-ile kasut</w:t>
      </w:r>
      <w:r w:rsidR="007F699E">
        <w:t>ada</w:t>
      </w:r>
      <w:r>
        <w:t xml:space="preserve"> andmine on põhjendatud riigi strateegilise vajadusega </w:t>
      </w:r>
      <w:r w:rsidR="007F699E">
        <w:t>rajada</w:t>
      </w:r>
      <w:r>
        <w:t xml:space="preserve"> Eestis</w:t>
      </w:r>
      <w:r w:rsidR="007F699E">
        <w:t>se</w:t>
      </w:r>
      <w:r>
        <w:t xml:space="preserve"> sõjalise lõhkeaine tootmis</w:t>
      </w:r>
      <w:r w:rsidR="008F4FE9">
        <w:t xml:space="preserve">e </w:t>
      </w:r>
      <w:r>
        <w:t>võimekus</w:t>
      </w:r>
      <w:r w:rsidR="007F699E">
        <w:t>, milleks</w:t>
      </w:r>
      <w:r w:rsidR="007F699E" w:rsidRPr="007F699E">
        <w:t xml:space="preserve"> riik on asutanud </w:t>
      </w:r>
      <w:proofErr w:type="spellStart"/>
      <w:r w:rsidR="007F699E" w:rsidRPr="007F699E">
        <w:t>Hexest</w:t>
      </w:r>
      <w:proofErr w:type="spellEnd"/>
      <w:r w:rsidR="007F699E" w:rsidRPr="007F699E">
        <w:t xml:space="preserve"> </w:t>
      </w:r>
      <w:proofErr w:type="spellStart"/>
      <w:r w:rsidR="007F699E" w:rsidRPr="007F699E">
        <w:t>Materials</w:t>
      </w:r>
      <w:proofErr w:type="spellEnd"/>
      <w:r w:rsidR="007F699E" w:rsidRPr="007F699E">
        <w:t xml:space="preserve"> AS-i</w:t>
      </w:r>
      <w:r>
        <w:t xml:space="preserve">. </w:t>
      </w:r>
      <w:r w:rsidR="00071D3B" w:rsidRPr="00071D3B">
        <w:rPr>
          <w:color w:val="000000"/>
        </w:rPr>
        <w:t xml:space="preserve">Piirsalu kaitsetööstuspark </w:t>
      </w:r>
      <w:r w:rsidR="00E2167B">
        <w:rPr>
          <w:color w:val="000000"/>
        </w:rPr>
        <w:t>sobib</w:t>
      </w:r>
      <w:r w:rsidR="00071D3B">
        <w:rPr>
          <w:color w:val="000000"/>
        </w:rPr>
        <w:t xml:space="preserve"> </w:t>
      </w:r>
      <w:proofErr w:type="spellStart"/>
      <w:r w:rsidR="00071D3B" w:rsidRPr="00071D3B">
        <w:rPr>
          <w:color w:val="000000"/>
        </w:rPr>
        <w:t>Hexest</w:t>
      </w:r>
      <w:proofErr w:type="spellEnd"/>
      <w:r w:rsidR="00071D3B" w:rsidRPr="00071D3B">
        <w:rPr>
          <w:color w:val="000000"/>
        </w:rPr>
        <w:t xml:space="preserve"> </w:t>
      </w:r>
      <w:proofErr w:type="spellStart"/>
      <w:r w:rsidR="00071D3B" w:rsidRPr="00071D3B">
        <w:rPr>
          <w:color w:val="000000"/>
        </w:rPr>
        <w:t>Materials</w:t>
      </w:r>
      <w:proofErr w:type="spellEnd"/>
      <w:r w:rsidR="00071D3B" w:rsidRPr="00071D3B">
        <w:rPr>
          <w:color w:val="000000"/>
        </w:rPr>
        <w:t xml:space="preserve"> AS-i lõhkeainetehas</w:t>
      </w:r>
      <w:r w:rsidR="00E2167B">
        <w:rPr>
          <w:color w:val="000000"/>
        </w:rPr>
        <w:t>e rajamiseks</w:t>
      </w:r>
      <w:r w:rsidR="00071D3B" w:rsidRPr="00071D3B">
        <w:rPr>
          <w:color w:val="000000"/>
        </w:rPr>
        <w:t xml:space="preserve"> ning Piirsalu ala planeeringulahendus näeb ligikaudu </w:t>
      </w:r>
      <w:r w:rsidR="00D007A9" w:rsidRPr="00D007A9">
        <w:rPr>
          <w:color w:val="000000"/>
        </w:rPr>
        <w:t xml:space="preserve">73,5 </w:t>
      </w:r>
      <w:r w:rsidR="00071D3B" w:rsidRPr="00071D3B">
        <w:rPr>
          <w:color w:val="000000"/>
        </w:rPr>
        <w:t xml:space="preserve">hektari suurusel maa-alal ette lõhkeainete tootmiskompleksi rajamise. Seega on maa-ala kavandatav kasutus vahetult seotud </w:t>
      </w:r>
      <w:proofErr w:type="spellStart"/>
      <w:r w:rsidR="00071D3B" w:rsidRPr="00071D3B">
        <w:rPr>
          <w:color w:val="000000"/>
        </w:rPr>
        <w:t>Hexest</w:t>
      </w:r>
      <w:proofErr w:type="spellEnd"/>
      <w:r w:rsidR="00071D3B" w:rsidRPr="00071D3B">
        <w:rPr>
          <w:color w:val="000000"/>
        </w:rPr>
        <w:t xml:space="preserve"> </w:t>
      </w:r>
      <w:proofErr w:type="spellStart"/>
      <w:r w:rsidR="00071D3B" w:rsidRPr="00071D3B">
        <w:rPr>
          <w:color w:val="000000"/>
        </w:rPr>
        <w:t>Materials</w:t>
      </w:r>
      <w:proofErr w:type="spellEnd"/>
      <w:r w:rsidR="00071D3B" w:rsidRPr="00071D3B">
        <w:rPr>
          <w:color w:val="000000"/>
        </w:rPr>
        <w:t xml:space="preserve"> AS-i ülesannete ja äriühingule seatud eesmärkide täitmisega.</w:t>
      </w:r>
    </w:p>
    <w:p w14:paraId="5D56517A" w14:textId="77777777" w:rsidR="00071D3B" w:rsidRPr="00071D3B" w:rsidRDefault="00071D3B" w:rsidP="00071D3B">
      <w:pPr>
        <w:spacing w:after="0" w:line="240" w:lineRule="auto"/>
        <w:jc w:val="both"/>
        <w:rPr>
          <w:rFonts w:ascii="Times New Roman" w:eastAsia="Times New Roman" w:hAnsi="Times New Roman" w:cs="Times New Roman"/>
          <w:color w:val="000000"/>
          <w:sz w:val="24"/>
          <w:szCs w:val="24"/>
          <w:lang w:eastAsia="et-EE"/>
        </w:rPr>
      </w:pPr>
    </w:p>
    <w:p w14:paraId="68761EC5" w14:textId="7F3CC906" w:rsidR="00E07932" w:rsidRDefault="00F47E16" w:rsidP="00071D3B">
      <w:pPr>
        <w:spacing w:after="0" w:line="240" w:lineRule="auto"/>
        <w:jc w:val="both"/>
        <w:rPr>
          <w:rFonts w:ascii="Times New Roman" w:eastAsia="Times New Roman" w:hAnsi="Times New Roman" w:cs="Times New Roman"/>
          <w:color w:val="000000"/>
          <w:sz w:val="24"/>
          <w:szCs w:val="24"/>
          <w:lang w:eastAsia="et-EE"/>
        </w:rPr>
      </w:pPr>
      <w:r w:rsidRPr="00F47E16">
        <w:rPr>
          <w:rFonts w:ascii="Times New Roman" w:eastAsia="Times New Roman" w:hAnsi="Times New Roman" w:cs="Times New Roman"/>
          <w:color w:val="000000"/>
          <w:sz w:val="24"/>
          <w:szCs w:val="24"/>
          <w:lang w:eastAsia="et-EE"/>
        </w:rPr>
        <w:lastRenderedPageBreak/>
        <w:t>Maa-ala ei anta kasutamiseks</w:t>
      </w:r>
      <w:r w:rsidR="00823509">
        <w:rPr>
          <w:rFonts w:ascii="Times New Roman" w:eastAsia="Times New Roman" w:hAnsi="Times New Roman" w:cs="Times New Roman"/>
          <w:color w:val="000000"/>
          <w:sz w:val="24"/>
          <w:szCs w:val="24"/>
          <w:lang w:eastAsia="et-EE"/>
        </w:rPr>
        <w:t xml:space="preserve"> eesmärgiga </w:t>
      </w:r>
      <w:r w:rsidRPr="00F47E16">
        <w:rPr>
          <w:rFonts w:ascii="Times New Roman" w:eastAsia="Times New Roman" w:hAnsi="Times New Roman" w:cs="Times New Roman"/>
          <w:color w:val="000000"/>
          <w:sz w:val="24"/>
          <w:szCs w:val="24"/>
          <w:lang w:eastAsia="et-EE"/>
        </w:rPr>
        <w:t>leida valik- või enampakkumise teel ettevõtja, kes pakuks riigile maa-ala sobivaima kasutusviisi või äriprojekti, vaid selleks, et võimaldada riigi</w:t>
      </w:r>
      <w:r w:rsidR="00823509">
        <w:rPr>
          <w:rFonts w:ascii="Times New Roman" w:eastAsia="Times New Roman" w:hAnsi="Times New Roman" w:cs="Times New Roman"/>
          <w:color w:val="000000"/>
          <w:sz w:val="24"/>
          <w:szCs w:val="24"/>
          <w:lang w:eastAsia="et-EE"/>
        </w:rPr>
        <w:t xml:space="preserve"> poolt </w:t>
      </w:r>
      <w:r w:rsidR="00823509" w:rsidRPr="00823509">
        <w:rPr>
          <w:rFonts w:ascii="Times New Roman" w:eastAsia="Times New Roman" w:hAnsi="Times New Roman" w:cs="Times New Roman"/>
          <w:color w:val="000000"/>
          <w:sz w:val="24"/>
          <w:szCs w:val="24"/>
          <w:lang w:eastAsia="et-EE"/>
        </w:rPr>
        <w:t>sõjalise lõhkeaine tootmis</w:t>
      </w:r>
      <w:r w:rsidR="00823509">
        <w:rPr>
          <w:rFonts w:ascii="Times New Roman" w:eastAsia="Times New Roman" w:hAnsi="Times New Roman" w:cs="Times New Roman"/>
          <w:color w:val="000000"/>
          <w:sz w:val="24"/>
          <w:szCs w:val="24"/>
          <w:lang w:eastAsia="et-EE"/>
        </w:rPr>
        <w:t xml:space="preserve">e </w:t>
      </w:r>
      <w:r w:rsidR="00823509" w:rsidRPr="00823509">
        <w:rPr>
          <w:rFonts w:ascii="Times New Roman" w:eastAsia="Times New Roman" w:hAnsi="Times New Roman" w:cs="Times New Roman"/>
          <w:color w:val="000000"/>
          <w:sz w:val="24"/>
          <w:szCs w:val="24"/>
          <w:lang w:eastAsia="et-EE"/>
        </w:rPr>
        <w:t>võimekuse loomiseks asutatud äriühingul täita talle seatud ülesandeid</w:t>
      </w:r>
      <w:r w:rsidRPr="00F47E16">
        <w:rPr>
          <w:rFonts w:ascii="Times New Roman" w:eastAsia="Times New Roman" w:hAnsi="Times New Roman" w:cs="Times New Roman"/>
          <w:color w:val="000000"/>
          <w:sz w:val="24"/>
          <w:szCs w:val="24"/>
          <w:lang w:eastAsia="et-EE"/>
        </w:rPr>
        <w:t>.</w:t>
      </w:r>
      <w:r w:rsidR="00071D3B" w:rsidRPr="00071D3B">
        <w:rPr>
          <w:rFonts w:ascii="Times New Roman" w:eastAsia="Times New Roman" w:hAnsi="Times New Roman" w:cs="Times New Roman"/>
          <w:color w:val="000000"/>
          <w:sz w:val="24"/>
          <w:szCs w:val="24"/>
          <w:lang w:eastAsia="et-EE"/>
        </w:rPr>
        <w:t xml:space="preserve"> </w:t>
      </w:r>
      <w:r w:rsidR="00E07932" w:rsidRPr="00E07932">
        <w:rPr>
          <w:rFonts w:ascii="Times New Roman" w:eastAsia="Times New Roman" w:hAnsi="Times New Roman" w:cs="Times New Roman"/>
          <w:color w:val="000000"/>
          <w:sz w:val="24"/>
          <w:szCs w:val="24"/>
          <w:lang w:eastAsia="et-EE"/>
        </w:rPr>
        <w:t>Riik on sõjalise lõhkeaine tootmis</w:t>
      </w:r>
      <w:r w:rsidR="00823509">
        <w:rPr>
          <w:rFonts w:ascii="Times New Roman" w:eastAsia="Times New Roman" w:hAnsi="Times New Roman" w:cs="Times New Roman"/>
          <w:color w:val="000000"/>
          <w:sz w:val="24"/>
          <w:szCs w:val="24"/>
          <w:lang w:eastAsia="et-EE"/>
        </w:rPr>
        <w:t xml:space="preserve">e </w:t>
      </w:r>
      <w:r w:rsidR="00E07932" w:rsidRPr="00E07932">
        <w:rPr>
          <w:rFonts w:ascii="Times New Roman" w:eastAsia="Times New Roman" w:hAnsi="Times New Roman" w:cs="Times New Roman"/>
          <w:color w:val="000000"/>
          <w:sz w:val="24"/>
          <w:szCs w:val="24"/>
          <w:lang w:eastAsia="et-EE"/>
        </w:rPr>
        <w:t xml:space="preserve">võimekuse loomiseks valinud </w:t>
      </w:r>
      <w:proofErr w:type="spellStart"/>
      <w:r w:rsidR="00E07932" w:rsidRPr="00E07932">
        <w:rPr>
          <w:rFonts w:ascii="Times New Roman" w:eastAsia="Times New Roman" w:hAnsi="Times New Roman" w:cs="Times New Roman"/>
          <w:color w:val="000000"/>
          <w:sz w:val="24"/>
          <w:szCs w:val="24"/>
          <w:lang w:eastAsia="et-EE"/>
        </w:rPr>
        <w:t>Hexest</w:t>
      </w:r>
      <w:proofErr w:type="spellEnd"/>
      <w:r w:rsidR="00E07932" w:rsidRPr="00E07932">
        <w:rPr>
          <w:rFonts w:ascii="Times New Roman" w:eastAsia="Times New Roman" w:hAnsi="Times New Roman" w:cs="Times New Roman"/>
          <w:color w:val="000000"/>
          <w:sz w:val="24"/>
          <w:szCs w:val="24"/>
          <w:lang w:eastAsia="et-EE"/>
        </w:rPr>
        <w:t xml:space="preserve"> </w:t>
      </w:r>
      <w:proofErr w:type="spellStart"/>
      <w:r w:rsidR="00E07932" w:rsidRPr="00E07932">
        <w:rPr>
          <w:rFonts w:ascii="Times New Roman" w:eastAsia="Times New Roman" w:hAnsi="Times New Roman" w:cs="Times New Roman"/>
          <w:color w:val="000000"/>
          <w:sz w:val="24"/>
          <w:szCs w:val="24"/>
          <w:lang w:eastAsia="et-EE"/>
        </w:rPr>
        <w:t>Materials</w:t>
      </w:r>
      <w:proofErr w:type="spellEnd"/>
      <w:r w:rsidR="00E07932" w:rsidRPr="00E07932">
        <w:rPr>
          <w:rFonts w:ascii="Times New Roman" w:eastAsia="Times New Roman" w:hAnsi="Times New Roman" w:cs="Times New Roman"/>
          <w:color w:val="000000"/>
          <w:sz w:val="24"/>
          <w:szCs w:val="24"/>
          <w:lang w:eastAsia="et-EE"/>
        </w:rPr>
        <w:t xml:space="preserve"> AS</w:t>
      </w:r>
      <w:r w:rsidR="00E07932">
        <w:rPr>
          <w:rFonts w:ascii="Times New Roman" w:eastAsia="Times New Roman" w:hAnsi="Times New Roman" w:cs="Times New Roman"/>
          <w:color w:val="000000"/>
          <w:sz w:val="24"/>
          <w:szCs w:val="24"/>
          <w:lang w:eastAsia="et-EE"/>
        </w:rPr>
        <w:t>-i</w:t>
      </w:r>
      <w:r w:rsidR="00E07932" w:rsidRPr="00E07932">
        <w:rPr>
          <w:rFonts w:ascii="Times New Roman" w:eastAsia="Times New Roman" w:hAnsi="Times New Roman" w:cs="Times New Roman"/>
          <w:color w:val="000000"/>
          <w:sz w:val="24"/>
          <w:szCs w:val="24"/>
          <w:lang w:eastAsia="et-EE"/>
        </w:rPr>
        <w:t xml:space="preserve"> </w:t>
      </w:r>
      <w:r w:rsidR="00823509">
        <w:rPr>
          <w:rFonts w:ascii="Times New Roman" w:eastAsia="Times New Roman" w:hAnsi="Times New Roman" w:cs="Times New Roman"/>
          <w:color w:val="000000"/>
          <w:sz w:val="24"/>
          <w:szCs w:val="24"/>
          <w:lang w:eastAsia="et-EE"/>
        </w:rPr>
        <w:t>ja</w:t>
      </w:r>
      <w:r w:rsidR="00823509" w:rsidRPr="00E07932">
        <w:rPr>
          <w:rFonts w:ascii="Times New Roman" w:eastAsia="Times New Roman" w:hAnsi="Times New Roman" w:cs="Times New Roman"/>
          <w:color w:val="000000"/>
          <w:sz w:val="24"/>
          <w:szCs w:val="24"/>
          <w:lang w:eastAsia="et-EE"/>
        </w:rPr>
        <w:t xml:space="preserve"> </w:t>
      </w:r>
      <w:r w:rsidR="00E07932" w:rsidRPr="00E07932">
        <w:rPr>
          <w:rFonts w:ascii="Times New Roman" w:eastAsia="Times New Roman" w:hAnsi="Times New Roman" w:cs="Times New Roman"/>
          <w:color w:val="000000"/>
          <w:sz w:val="24"/>
          <w:szCs w:val="24"/>
          <w:lang w:eastAsia="et-EE"/>
        </w:rPr>
        <w:t xml:space="preserve">Piirsalu ala kasutusse andmine on selle ülesande elluviimiseks vajalik meede. Seetõttu ei annaks </w:t>
      </w:r>
      <w:r w:rsidR="00E07932">
        <w:rPr>
          <w:rFonts w:ascii="Times New Roman" w:eastAsia="Times New Roman" w:hAnsi="Times New Roman" w:cs="Times New Roman"/>
          <w:color w:val="000000"/>
          <w:sz w:val="24"/>
          <w:szCs w:val="24"/>
          <w:lang w:eastAsia="et-EE"/>
        </w:rPr>
        <w:t>konkurentsil põhineva menetluse</w:t>
      </w:r>
      <w:r w:rsidR="00E07932" w:rsidRPr="00E07932">
        <w:rPr>
          <w:rFonts w:ascii="Times New Roman" w:eastAsia="Times New Roman" w:hAnsi="Times New Roman" w:cs="Times New Roman"/>
          <w:color w:val="000000"/>
          <w:sz w:val="24"/>
          <w:szCs w:val="24"/>
          <w:lang w:eastAsia="et-EE"/>
        </w:rPr>
        <w:t xml:space="preserve"> korraldamine maa-ala kasutamiseks andmise eesmärki arvestades riigile sisulist lisaväärtust.</w:t>
      </w:r>
    </w:p>
    <w:p w14:paraId="0ACE9E14" w14:textId="77777777" w:rsidR="00E07932" w:rsidRDefault="00E07932" w:rsidP="00071D3B">
      <w:pPr>
        <w:spacing w:after="0" w:line="240" w:lineRule="auto"/>
        <w:jc w:val="both"/>
        <w:rPr>
          <w:rFonts w:ascii="Times New Roman" w:eastAsia="Times New Roman" w:hAnsi="Times New Roman" w:cs="Times New Roman"/>
          <w:color w:val="000000"/>
          <w:sz w:val="24"/>
          <w:szCs w:val="24"/>
          <w:lang w:eastAsia="et-EE"/>
        </w:rPr>
      </w:pPr>
    </w:p>
    <w:p w14:paraId="53809E98" w14:textId="08397DAD" w:rsidR="00071D3B" w:rsidRPr="00071D3B" w:rsidRDefault="00E07932" w:rsidP="00071D3B">
      <w:pPr>
        <w:spacing w:after="0" w:line="240" w:lineRule="auto"/>
        <w:jc w:val="both"/>
        <w:rPr>
          <w:rFonts w:ascii="Times New Roman" w:eastAsia="Times New Roman" w:hAnsi="Times New Roman" w:cs="Times New Roman"/>
          <w:color w:val="000000"/>
          <w:sz w:val="24"/>
          <w:szCs w:val="24"/>
          <w:lang w:eastAsia="et-EE"/>
        </w:rPr>
      </w:pPr>
      <w:r w:rsidRPr="00E07932">
        <w:rPr>
          <w:rFonts w:ascii="Times New Roman" w:eastAsia="Times New Roman" w:hAnsi="Times New Roman" w:cs="Times New Roman"/>
          <w:color w:val="000000"/>
          <w:sz w:val="24"/>
          <w:szCs w:val="24"/>
          <w:lang w:eastAsia="et-EE"/>
        </w:rPr>
        <w:t xml:space="preserve">Samuti on maa-ala võimalik kasutus </w:t>
      </w:r>
      <w:r w:rsidR="00300116">
        <w:rPr>
          <w:rFonts w:ascii="Times New Roman" w:eastAsia="Times New Roman" w:hAnsi="Times New Roman" w:cs="Times New Roman"/>
          <w:color w:val="000000"/>
          <w:sz w:val="24"/>
          <w:szCs w:val="24"/>
          <w:lang w:eastAsia="et-EE"/>
        </w:rPr>
        <w:t>Piirsalu REP-iga</w:t>
      </w:r>
      <w:r w:rsidRPr="00E07932">
        <w:rPr>
          <w:rFonts w:ascii="Times New Roman" w:eastAsia="Times New Roman" w:hAnsi="Times New Roman" w:cs="Times New Roman"/>
          <w:color w:val="000000"/>
          <w:sz w:val="24"/>
          <w:szCs w:val="24"/>
          <w:lang w:eastAsia="et-EE"/>
        </w:rPr>
        <w:t xml:space="preserve"> sisuliselt piiritletud </w:t>
      </w:r>
      <w:r w:rsidR="00C73421">
        <w:rPr>
          <w:rFonts w:ascii="Times New Roman" w:eastAsia="Times New Roman" w:hAnsi="Times New Roman" w:cs="Times New Roman"/>
          <w:color w:val="000000"/>
          <w:sz w:val="24"/>
          <w:szCs w:val="24"/>
          <w:lang w:eastAsia="et-EE"/>
        </w:rPr>
        <w:t>ja</w:t>
      </w:r>
      <w:r w:rsidR="00C73421" w:rsidRPr="00E07932">
        <w:rPr>
          <w:rFonts w:ascii="Times New Roman" w:eastAsia="Times New Roman" w:hAnsi="Times New Roman" w:cs="Times New Roman"/>
          <w:color w:val="000000"/>
          <w:sz w:val="24"/>
          <w:szCs w:val="24"/>
          <w:lang w:eastAsia="et-EE"/>
        </w:rPr>
        <w:t xml:space="preserve"> </w:t>
      </w:r>
      <w:r w:rsidRPr="00E07932">
        <w:rPr>
          <w:rFonts w:ascii="Times New Roman" w:eastAsia="Times New Roman" w:hAnsi="Times New Roman" w:cs="Times New Roman"/>
          <w:color w:val="000000"/>
          <w:sz w:val="24"/>
          <w:szCs w:val="24"/>
          <w:lang w:eastAsia="et-EE"/>
        </w:rPr>
        <w:t xml:space="preserve">seotud lõhkeaine tootmiskompleksi rajamisega. </w:t>
      </w:r>
      <w:r w:rsidR="00071D3B" w:rsidRPr="00071D3B">
        <w:rPr>
          <w:rFonts w:ascii="Times New Roman" w:eastAsia="Times New Roman" w:hAnsi="Times New Roman" w:cs="Times New Roman"/>
          <w:color w:val="000000"/>
          <w:sz w:val="24"/>
          <w:szCs w:val="24"/>
          <w:lang w:eastAsia="et-EE"/>
        </w:rPr>
        <w:t xml:space="preserve">Arvestades Piirsalu ala kavandatud kasutusotstarvet ja </w:t>
      </w:r>
      <w:proofErr w:type="spellStart"/>
      <w:r w:rsidR="00071D3B" w:rsidRPr="00071D3B">
        <w:rPr>
          <w:rFonts w:ascii="Times New Roman" w:eastAsia="Times New Roman" w:hAnsi="Times New Roman" w:cs="Times New Roman"/>
          <w:color w:val="000000"/>
          <w:sz w:val="24"/>
          <w:szCs w:val="24"/>
          <w:lang w:eastAsia="et-EE"/>
        </w:rPr>
        <w:t>Hexest</w:t>
      </w:r>
      <w:proofErr w:type="spellEnd"/>
      <w:r w:rsidR="00071D3B" w:rsidRPr="00071D3B">
        <w:rPr>
          <w:rFonts w:ascii="Times New Roman" w:eastAsia="Times New Roman" w:hAnsi="Times New Roman" w:cs="Times New Roman"/>
          <w:color w:val="000000"/>
          <w:sz w:val="24"/>
          <w:szCs w:val="24"/>
          <w:lang w:eastAsia="et-EE"/>
        </w:rPr>
        <w:t xml:space="preserve"> </w:t>
      </w:r>
      <w:proofErr w:type="spellStart"/>
      <w:r w:rsidR="00071D3B" w:rsidRPr="00071D3B">
        <w:rPr>
          <w:rFonts w:ascii="Times New Roman" w:eastAsia="Times New Roman" w:hAnsi="Times New Roman" w:cs="Times New Roman"/>
          <w:color w:val="000000"/>
          <w:sz w:val="24"/>
          <w:szCs w:val="24"/>
          <w:lang w:eastAsia="et-EE"/>
        </w:rPr>
        <w:t>Materials</w:t>
      </w:r>
      <w:proofErr w:type="spellEnd"/>
      <w:r w:rsidR="00071D3B" w:rsidRPr="00071D3B">
        <w:rPr>
          <w:rFonts w:ascii="Times New Roman" w:eastAsia="Times New Roman" w:hAnsi="Times New Roman" w:cs="Times New Roman"/>
          <w:color w:val="000000"/>
          <w:sz w:val="24"/>
          <w:szCs w:val="24"/>
          <w:lang w:eastAsia="et-EE"/>
        </w:rPr>
        <w:t xml:space="preserve"> AS-ile </w:t>
      </w:r>
      <w:r w:rsidR="00C73421">
        <w:rPr>
          <w:rFonts w:ascii="Times New Roman" w:eastAsia="Times New Roman" w:hAnsi="Times New Roman" w:cs="Times New Roman"/>
          <w:color w:val="000000"/>
          <w:sz w:val="24"/>
          <w:szCs w:val="24"/>
          <w:lang w:eastAsia="et-EE"/>
        </w:rPr>
        <w:t>määratud</w:t>
      </w:r>
      <w:r w:rsidR="00C73421" w:rsidRPr="00071D3B">
        <w:rPr>
          <w:rFonts w:ascii="Times New Roman" w:eastAsia="Times New Roman" w:hAnsi="Times New Roman" w:cs="Times New Roman"/>
          <w:color w:val="000000"/>
          <w:sz w:val="24"/>
          <w:szCs w:val="24"/>
          <w:lang w:eastAsia="et-EE"/>
        </w:rPr>
        <w:t xml:space="preserve"> </w:t>
      </w:r>
      <w:r w:rsidR="00071D3B" w:rsidRPr="00071D3B">
        <w:rPr>
          <w:rFonts w:ascii="Times New Roman" w:eastAsia="Times New Roman" w:hAnsi="Times New Roman" w:cs="Times New Roman"/>
          <w:color w:val="000000"/>
          <w:sz w:val="24"/>
          <w:szCs w:val="24"/>
          <w:lang w:eastAsia="et-EE"/>
        </w:rPr>
        <w:t xml:space="preserve">ülesandeid, ei ole </w:t>
      </w:r>
      <w:r w:rsidR="00C73421" w:rsidRPr="00C73421">
        <w:rPr>
          <w:rFonts w:ascii="Times New Roman" w:eastAsia="Times New Roman" w:hAnsi="Times New Roman" w:cs="Times New Roman"/>
          <w:color w:val="000000"/>
          <w:sz w:val="24"/>
          <w:szCs w:val="24"/>
          <w:lang w:eastAsia="et-EE"/>
        </w:rPr>
        <w:t>maa-ala kasutaja leidmiseks otstarbekas korraldada enam- ega valikpakkumist, sest see ei oleks kooskõlas maa-ala kasutamiseks andmise eesmärgiga.</w:t>
      </w:r>
      <w:r w:rsidR="00071D3B" w:rsidRPr="00071D3B">
        <w:rPr>
          <w:rFonts w:ascii="Times New Roman" w:eastAsia="Times New Roman" w:hAnsi="Times New Roman" w:cs="Times New Roman"/>
          <w:color w:val="000000"/>
          <w:sz w:val="24"/>
          <w:szCs w:val="24"/>
          <w:lang w:eastAsia="et-EE"/>
        </w:rPr>
        <w:t xml:space="preserve"> </w:t>
      </w:r>
      <w:r w:rsidR="00C73421" w:rsidRPr="00C73421">
        <w:rPr>
          <w:rFonts w:ascii="Times New Roman" w:eastAsia="Times New Roman" w:hAnsi="Times New Roman" w:cs="Times New Roman"/>
          <w:color w:val="000000"/>
          <w:sz w:val="24"/>
          <w:szCs w:val="24"/>
          <w:lang w:eastAsia="et-EE"/>
        </w:rPr>
        <w:t xml:space="preserve">Seetõttu on põhjendatud anda Piirsalu kaitsetööstuspargi maa-ala </w:t>
      </w:r>
      <w:proofErr w:type="spellStart"/>
      <w:r w:rsidR="00C73421" w:rsidRPr="00C73421">
        <w:rPr>
          <w:rFonts w:ascii="Times New Roman" w:eastAsia="Times New Roman" w:hAnsi="Times New Roman" w:cs="Times New Roman"/>
          <w:color w:val="000000"/>
          <w:sz w:val="24"/>
          <w:szCs w:val="24"/>
          <w:lang w:eastAsia="et-EE"/>
        </w:rPr>
        <w:t>Hexest</w:t>
      </w:r>
      <w:proofErr w:type="spellEnd"/>
      <w:r w:rsidR="00C73421" w:rsidRPr="00C73421">
        <w:rPr>
          <w:rFonts w:ascii="Times New Roman" w:eastAsia="Times New Roman" w:hAnsi="Times New Roman" w:cs="Times New Roman"/>
          <w:color w:val="000000"/>
          <w:sz w:val="24"/>
          <w:szCs w:val="24"/>
          <w:lang w:eastAsia="et-EE"/>
        </w:rPr>
        <w:t xml:space="preserve"> </w:t>
      </w:r>
      <w:proofErr w:type="spellStart"/>
      <w:r w:rsidR="00C73421" w:rsidRPr="00C73421">
        <w:rPr>
          <w:rFonts w:ascii="Times New Roman" w:eastAsia="Times New Roman" w:hAnsi="Times New Roman" w:cs="Times New Roman"/>
          <w:color w:val="000000"/>
          <w:sz w:val="24"/>
          <w:szCs w:val="24"/>
          <w:lang w:eastAsia="et-EE"/>
        </w:rPr>
        <w:t>Materials</w:t>
      </w:r>
      <w:proofErr w:type="spellEnd"/>
      <w:r w:rsidR="00C73421" w:rsidRPr="00C73421">
        <w:rPr>
          <w:rFonts w:ascii="Times New Roman" w:eastAsia="Times New Roman" w:hAnsi="Times New Roman" w:cs="Times New Roman"/>
          <w:color w:val="000000"/>
          <w:sz w:val="24"/>
          <w:szCs w:val="24"/>
          <w:lang w:eastAsia="et-EE"/>
        </w:rPr>
        <w:t xml:space="preserve"> AS-ile kasutamiseks otsustuskorras</w:t>
      </w:r>
      <w:r w:rsidR="00071D3B" w:rsidRPr="00071D3B">
        <w:rPr>
          <w:rFonts w:ascii="Times New Roman" w:eastAsia="Times New Roman" w:hAnsi="Times New Roman" w:cs="Times New Roman"/>
          <w:color w:val="000000"/>
          <w:sz w:val="24"/>
          <w:szCs w:val="24"/>
          <w:lang w:eastAsia="et-EE"/>
        </w:rPr>
        <w:t>.</w:t>
      </w:r>
    </w:p>
    <w:p w14:paraId="08510EEE" w14:textId="77777777" w:rsidR="00071D3B" w:rsidRPr="00071D3B" w:rsidRDefault="00071D3B" w:rsidP="00071D3B">
      <w:pPr>
        <w:spacing w:after="0" w:line="240" w:lineRule="auto"/>
        <w:jc w:val="both"/>
        <w:rPr>
          <w:rFonts w:ascii="Times New Roman" w:eastAsia="Times New Roman" w:hAnsi="Times New Roman" w:cs="Times New Roman"/>
          <w:color w:val="000000"/>
          <w:sz w:val="24"/>
          <w:szCs w:val="24"/>
          <w:lang w:eastAsia="et-EE"/>
        </w:rPr>
      </w:pPr>
    </w:p>
    <w:p w14:paraId="35A9C4F8" w14:textId="4207F8FE" w:rsidR="007A4C16" w:rsidRDefault="00071D3B" w:rsidP="00071D3B">
      <w:pPr>
        <w:spacing w:after="0" w:line="240" w:lineRule="auto"/>
        <w:jc w:val="both"/>
        <w:rPr>
          <w:rFonts w:ascii="Times New Roman" w:eastAsia="Times New Roman" w:hAnsi="Times New Roman" w:cs="Times New Roman"/>
          <w:color w:val="000000"/>
          <w:sz w:val="24"/>
          <w:szCs w:val="24"/>
          <w:lang w:eastAsia="et-EE"/>
        </w:rPr>
      </w:pPr>
      <w:r w:rsidRPr="00071D3B">
        <w:rPr>
          <w:rFonts w:ascii="Times New Roman" w:eastAsia="Times New Roman" w:hAnsi="Times New Roman" w:cs="Times New Roman"/>
          <w:color w:val="000000"/>
          <w:sz w:val="24"/>
          <w:szCs w:val="24"/>
          <w:lang w:eastAsia="et-EE"/>
        </w:rPr>
        <w:t xml:space="preserve">Maa-ala kasutamiseks andmine hoonestusõiguse seadmise teel võimaldab kasutada riigivara riigi eriplaneeringuga määratud eesmärgil ning annab </w:t>
      </w:r>
      <w:proofErr w:type="spellStart"/>
      <w:r w:rsidRPr="00071D3B">
        <w:rPr>
          <w:rFonts w:ascii="Times New Roman" w:eastAsia="Times New Roman" w:hAnsi="Times New Roman" w:cs="Times New Roman"/>
          <w:color w:val="000000"/>
          <w:sz w:val="24"/>
          <w:szCs w:val="24"/>
          <w:lang w:eastAsia="et-EE"/>
        </w:rPr>
        <w:t>Hexest</w:t>
      </w:r>
      <w:proofErr w:type="spellEnd"/>
      <w:r w:rsidRPr="00071D3B">
        <w:rPr>
          <w:rFonts w:ascii="Times New Roman" w:eastAsia="Times New Roman" w:hAnsi="Times New Roman" w:cs="Times New Roman"/>
          <w:color w:val="000000"/>
          <w:sz w:val="24"/>
          <w:szCs w:val="24"/>
          <w:lang w:eastAsia="et-EE"/>
        </w:rPr>
        <w:t xml:space="preserve"> </w:t>
      </w:r>
      <w:proofErr w:type="spellStart"/>
      <w:r w:rsidRPr="00071D3B">
        <w:rPr>
          <w:rFonts w:ascii="Times New Roman" w:eastAsia="Times New Roman" w:hAnsi="Times New Roman" w:cs="Times New Roman"/>
          <w:color w:val="000000"/>
          <w:sz w:val="24"/>
          <w:szCs w:val="24"/>
          <w:lang w:eastAsia="et-EE"/>
        </w:rPr>
        <w:t>Materials</w:t>
      </w:r>
      <w:proofErr w:type="spellEnd"/>
      <w:r w:rsidRPr="00071D3B">
        <w:rPr>
          <w:rFonts w:ascii="Times New Roman" w:eastAsia="Times New Roman" w:hAnsi="Times New Roman" w:cs="Times New Roman"/>
          <w:color w:val="000000"/>
          <w:sz w:val="24"/>
          <w:szCs w:val="24"/>
          <w:lang w:eastAsia="et-EE"/>
        </w:rPr>
        <w:t xml:space="preserve"> AS-ile tootmiskompleksi rajamiseks ja kasutamiseks vajaliku pikaajalise kasutusõiguse. Hoonestusõiguse seadmine loob seega eeldused sõjalise lõhkeaine tootmise alustamiseks ning aitab </w:t>
      </w:r>
      <w:r w:rsidR="00C73421">
        <w:rPr>
          <w:rFonts w:ascii="Times New Roman" w:eastAsia="Times New Roman" w:hAnsi="Times New Roman" w:cs="Times New Roman"/>
          <w:color w:val="000000"/>
          <w:sz w:val="24"/>
          <w:szCs w:val="24"/>
          <w:lang w:eastAsia="et-EE"/>
        </w:rPr>
        <w:t>tugevdada</w:t>
      </w:r>
      <w:r w:rsidR="00C73421" w:rsidRPr="00071D3B">
        <w:rPr>
          <w:rFonts w:ascii="Times New Roman" w:eastAsia="Times New Roman" w:hAnsi="Times New Roman" w:cs="Times New Roman"/>
          <w:color w:val="000000"/>
          <w:sz w:val="24"/>
          <w:szCs w:val="24"/>
          <w:lang w:eastAsia="et-EE"/>
        </w:rPr>
        <w:t xml:space="preserve"> </w:t>
      </w:r>
      <w:r w:rsidRPr="00071D3B">
        <w:rPr>
          <w:rFonts w:ascii="Times New Roman" w:eastAsia="Times New Roman" w:hAnsi="Times New Roman" w:cs="Times New Roman"/>
          <w:color w:val="000000"/>
          <w:sz w:val="24"/>
          <w:szCs w:val="24"/>
          <w:lang w:eastAsia="et-EE"/>
        </w:rPr>
        <w:t>Eesti kaitsetööstuse tootmisvõime</w:t>
      </w:r>
      <w:r w:rsidR="00C73421">
        <w:rPr>
          <w:rFonts w:ascii="Times New Roman" w:eastAsia="Times New Roman" w:hAnsi="Times New Roman" w:cs="Times New Roman"/>
          <w:color w:val="000000"/>
          <w:sz w:val="24"/>
          <w:szCs w:val="24"/>
          <w:lang w:eastAsia="et-EE"/>
        </w:rPr>
        <w:t>t</w:t>
      </w:r>
      <w:r w:rsidRPr="00071D3B">
        <w:rPr>
          <w:rFonts w:ascii="Times New Roman" w:eastAsia="Times New Roman" w:hAnsi="Times New Roman" w:cs="Times New Roman"/>
          <w:color w:val="000000"/>
          <w:sz w:val="24"/>
          <w:szCs w:val="24"/>
          <w:lang w:eastAsia="et-EE"/>
        </w:rPr>
        <w:t xml:space="preserve"> ja riigi kaitsevõime</w:t>
      </w:r>
      <w:r w:rsidR="00C73421">
        <w:rPr>
          <w:rFonts w:ascii="Times New Roman" w:eastAsia="Times New Roman" w:hAnsi="Times New Roman" w:cs="Times New Roman"/>
          <w:color w:val="000000"/>
          <w:sz w:val="24"/>
          <w:szCs w:val="24"/>
          <w:lang w:eastAsia="et-EE"/>
        </w:rPr>
        <w:t>t</w:t>
      </w:r>
      <w:r w:rsidRPr="00071D3B">
        <w:rPr>
          <w:rFonts w:ascii="Times New Roman" w:eastAsia="Times New Roman" w:hAnsi="Times New Roman" w:cs="Times New Roman"/>
          <w:color w:val="000000"/>
          <w:sz w:val="24"/>
          <w:szCs w:val="24"/>
          <w:lang w:eastAsia="et-EE"/>
        </w:rPr>
        <w:t>.</w:t>
      </w:r>
    </w:p>
    <w:p w14:paraId="5CA78FC3" w14:textId="77777777" w:rsidR="00E92AED" w:rsidRPr="00E14D9C" w:rsidRDefault="00E92AED" w:rsidP="00E92AED">
      <w:pPr>
        <w:spacing w:after="0" w:line="240" w:lineRule="auto"/>
        <w:jc w:val="both"/>
        <w:rPr>
          <w:rFonts w:ascii="Times New Roman" w:eastAsia="Times New Roman" w:hAnsi="Times New Roman" w:cs="Times New Roman"/>
          <w:color w:val="000000"/>
          <w:sz w:val="24"/>
          <w:szCs w:val="24"/>
          <w:lang w:eastAsia="et-EE"/>
        </w:rPr>
      </w:pPr>
    </w:p>
    <w:p w14:paraId="3CDEE4F3" w14:textId="77777777" w:rsidR="00E14D9C" w:rsidRDefault="00E14D9C" w:rsidP="00E92AED">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4. Turuhinna nõude rakendamine</w:t>
      </w:r>
    </w:p>
    <w:p w14:paraId="61E3C057" w14:textId="77777777" w:rsidR="00E92AED" w:rsidRPr="00E14D9C" w:rsidRDefault="00E92AED" w:rsidP="00E92AED">
      <w:pPr>
        <w:spacing w:after="0" w:line="240" w:lineRule="auto"/>
        <w:rPr>
          <w:rFonts w:ascii="Times New Roman" w:eastAsia="Times New Roman" w:hAnsi="Times New Roman" w:cs="Times New Roman"/>
          <w:color w:val="000000"/>
          <w:sz w:val="24"/>
          <w:szCs w:val="24"/>
          <w:lang w:eastAsia="et-EE"/>
        </w:rPr>
      </w:pPr>
    </w:p>
    <w:p w14:paraId="4E020070" w14:textId="16B8DF93"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RVS § 18 lõike 1 kohaselt tuleb riigivara</w:t>
      </w:r>
      <w:r w:rsidR="00D62A50" w:rsidRPr="00D62A50">
        <w:t xml:space="preserve"> </w:t>
      </w:r>
      <w:r w:rsidR="00D62A50" w:rsidRPr="00D62A50">
        <w:rPr>
          <w:rFonts w:ascii="Times New Roman" w:eastAsia="Times New Roman" w:hAnsi="Times New Roman" w:cs="Times New Roman"/>
          <w:color w:val="000000"/>
          <w:sz w:val="24"/>
          <w:szCs w:val="24"/>
          <w:lang w:eastAsia="et-EE"/>
        </w:rPr>
        <w:t>anda teisele isikule kasutamiseks vähemalt turupõhise kasutustasu eest</w:t>
      </w:r>
      <w:r w:rsidRPr="00E14D9C">
        <w:rPr>
          <w:rFonts w:ascii="Times New Roman" w:eastAsia="Times New Roman" w:hAnsi="Times New Roman" w:cs="Times New Roman"/>
          <w:color w:val="000000"/>
          <w:sz w:val="24"/>
          <w:szCs w:val="24"/>
          <w:lang w:eastAsia="et-EE"/>
        </w:rPr>
        <w:t>. RVS</w:t>
      </w:r>
      <w:r w:rsidR="00300116">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 18¹ lõike 1 </w:t>
      </w:r>
      <w:r w:rsidR="001A0360">
        <w:rPr>
          <w:rFonts w:ascii="Times New Roman" w:eastAsia="Times New Roman" w:hAnsi="Times New Roman" w:cs="Times New Roman"/>
          <w:color w:val="000000"/>
          <w:sz w:val="24"/>
          <w:szCs w:val="24"/>
          <w:lang w:eastAsia="et-EE"/>
        </w:rPr>
        <w:t xml:space="preserve">punkti 1 </w:t>
      </w:r>
      <w:r w:rsidRPr="00E14D9C">
        <w:rPr>
          <w:rFonts w:ascii="Times New Roman" w:eastAsia="Times New Roman" w:hAnsi="Times New Roman" w:cs="Times New Roman"/>
          <w:color w:val="000000"/>
          <w:sz w:val="24"/>
          <w:szCs w:val="24"/>
          <w:lang w:eastAsia="et-EE"/>
        </w:rPr>
        <w:t xml:space="preserve">alusel määratakse hoonestusõiguse </w:t>
      </w:r>
      <w:r w:rsidR="00300116" w:rsidRPr="00E14D9C">
        <w:rPr>
          <w:rFonts w:ascii="Times New Roman" w:eastAsia="Times New Roman" w:hAnsi="Times New Roman" w:cs="Times New Roman"/>
          <w:color w:val="000000"/>
          <w:sz w:val="24"/>
          <w:szCs w:val="24"/>
          <w:lang w:eastAsia="et-EE"/>
        </w:rPr>
        <w:t>turupõhi</w:t>
      </w:r>
      <w:r w:rsidR="00300116">
        <w:rPr>
          <w:rFonts w:ascii="Times New Roman" w:eastAsia="Times New Roman" w:hAnsi="Times New Roman" w:cs="Times New Roman"/>
          <w:color w:val="000000"/>
          <w:sz w:val="24"/>
          <w:szCs w:val="24"/>
          <w:lang w:eastAsia="et-EE"/>
        </w:rPr>
        <w:t>n</w:t>
      </w:r>
      <w:r w:rsidR="00300116" w:rsidRPr="00E14D9C">
        <w:rPr>
          <w:rFonts w:ascii="Times New Roman" w:eastAsia="Times New Roman" w:hAnsi="Times New Roman" w:cs="Times New Roman"/>
          <w:color w:val="000000"/>
          <w:sz w:val="24"/>
          <w:szCs w:val="24"/>
          <w:lang w:eastAsia="et-EE"/>
        </w:rPr>
        <w:t xml:space="preserve">e </w:t>
      </w:r>
      <w:r w:rsidRPr="00E14D9C">
        <w:rPr>
          <w:rFonts w:ascii="Times New Roman" w:eastAsia="Times New Roman" w:hAnsi="Times New Roman" w:cs="Times New Roman"/>
          <w:color w:val="000000"/>
          <w:sz w:val="24"/>
          <w:szCs w:val="24"/>
          <w:lang w:eastAsia="et-EE"/>
        </w:rPr>
        <w:t xml:space="preserve">kasutustasu </w:t>
      </w:r>
      <w:r w:rsidR="00300116" w:rsidRPr="00E14D9C">
        <w:rPr>
          <w:rFonts w:ascii="Times New Roman" w:eastAsia="Times New Roman" w:hAnsi="Times New Roman" w:cs="Times New Roman"/>
          <w:color w:val="000000"/>
          <w:sz w:val="24"/>
          <w:szCs w:val="24"/>
          <w:lang w:eastAsia="et-EE"/>
        </w:rPr>
        <w:t>kutseline hindaja</w:t>
      </w:r>
      <w:r w:rsidR="00300116">
        <w:rPr>
          <w:rFonts w:ascii="Times New Roman" w:eastAsia="Times New Roman" w:hAnsi="Times New Roman" w:cs="Times New Roman"/>
          <w:color w:val="000000"/>
          <w:sz w:val="24"/>
          <w:szCs w:val="24"/>
          <w:lang w:eastAsia="et-EE"/>
        </w:rPr>
        <w:t xml:space="preserve"> poolt koostatud hindamisaruande alusel</w:t>
      </w:r>
      <w:r w:rsidRPr="00E14D9C">
        <w:rPr>
          <w:rFonts w:ascii="Times New Roman" w:eastAsia="Times New Roman" w:hAnsi="Times New Roman" w:cs="Times New Roman"/>
          <w:color w:val="000000"/>
          <w:sz w:val="24"/>
          <w:szCs w:val="24"/>
          <w:lang w:eastAsia="et-EE"/>
        </w:rPr>
        <w:t>.</w:t>
      </w:r>
    </w:p>
    <w:p w14:paraId="0EBFFBF2" w14:textId="77777777" w:rsidR="00E92AED" w:rsidRPr="00E14D9C" w:rsidRDefault="00E92AED" w:rsidP="00E92AED">
      <w:pPr>
        <w:spacing w:after="0" w:line="240" w:lineRule="auto"/>
        <w:jc w:val="both"/>
        <w:rPr>
          <w:rFonts w:ascii="Times New Roman" w:eastAsia="Times New Roman" w:hAnsi="Times New Roman" w:cs="Times New Roman"/>
          <w:color w:val="000000"/>
          <w:sz w:val="24"/>
          <w:szCs w:val="24"/>
          <w:lang w:eastAsia="et-EE"/>
        </w:rPr>
      </w:pPr>
    </w:p>
    <w:p w14:paraId="3DD7B170" w14:textId="3065505F"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Kinnisasjade turupõhise tasuga kasutusse andmise kaudu kõrvaldatakse riigiabi risk, sest kasutusse andmise tulemusel ei saa kasutaja oma majandustegevuseks põhjendamatut </w:t>
      </w:r>
      <w:r w:rsidR="005337BF">
        <w:rPr>
          <w:rFonts w:ascii="Times New Roman" w:eastAsia="Times New Roman" w:hAnsi="Times New Roman" w:cs="Times New Roman"/>
          <w:color w:val="000000"/>
          <w:sz w:val="24"/>
          <w:szCs w:val="24"/>
          <w:lang w:eastAsia="et-EE"/>
        </w:rPr>
        <w:t>ega</w:t>
      </w:r>
      <w:r w:rsidR="005337BF"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valikulist eelist, mis on üks riigiabi tunnus</w:t>
      </w:r>
      <w:r w:rsidR="005337BF">
        <w:rPr>
          <w:rFonts w:ascii="Times New Roman" w:eastAsia="Times New Roman" w:hAnsi="Times New Roman" w:cs="Times New Roman"/>
          <w:color w:val="000000"/>
          <w:sz w:val="24"/>
          <w:szCs w:val="24"/>
          <w:lang w:eastAsia="et-EE"/>
        </w:rPr>
        <w:t>eid</w:t>
      </w:r>
      <w:r w:rsidRPr="00E14D9C">
        <w:rPr>
          <w:rFonts w:ascii="Times New Roman" w:eastAsia="Times New Roman" w:hAnsi="Times New Roman" w:cs="Times New Roman"/>
          <w:color w:val="000000"/>
          <w:sz w:val="24"/>
          <w:szCs w:val="24"/>
          <w:lang w:eastAsia="et-EE"/>
        </w:rPr>
        <w:t>. Hoonestusõiguse aastatasu on turupõhine, mis tagab riigile õiglase tulu riigivara kasutamise eest.</w:t>
      </w:r>
    </w:p>
    <w:p w14:paraId="5A3DF219" w14:textId="77777777" w:rsidR="00E92AED" w:rsidRPr="00E14D9C" w:rsidRDefault="00E92AED" w:rsidP="00E92AED">
      <w:pPr>
        <w:spacing w:after="0" w:line="240" w:lineRule="auto"/>
        <w:jc w:val="both"/>
        <w:rPr>
          <w:rFonts w:ascii="Times New Roman" w:eastAsia="Times New Roman" w:hAnsi="Times New Roman" w:cs="Times New Roman"/>
          <w:color w:val="000000"/>
          <w:sz w:val="24"/>
          <w:szCs w:val="24"/>
          <w:lang w:eastAsia="et-EE"/>
        </w:rPr>
      </w:pPr>
    </w:p>
    <w:p w14:paraId="16BEECFB" w14:textId="01F4A7F4"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RVS § 18¹ lõike 1 kohaselt koosta</w:t>
      </w:r>
      <w:r w:rsidR="00006D58">
        <w:rPr>
          <w:rFonts w:ascii="Times New Roman" w:eastAsia="Times New Roman" w:hAnsi="Times New Roman" w:cs="Times New Roman"/>
          <w:color w:val="000000"/>
          <w:sz w:val="24"/>
          <w:szCs w:val="24"/>
          <w:lang w:eastAsia="et-EE"/>
        </w:rPr>
        <w:t>b</w:t>
      </w:r>
      <w:r w:rsidRPr="00E14D9C">
        <w:rPr>
          <w:rFonts w:ascii="Times New Roman" w:eastAsia="Times New Roman" w:hAnsi="Times New Roman" w:cs="Times New Roman"/>
          <w:color w:val="000000"/>
          <w:sz w:val="24"/>
          <w:szCs w:val="24"/>
          <w:lang w:eastAsia="et-EE"/>
        </w:rPr>
        <w:t xml:space="preserve"> kinnisasja kasutusse andmisel turupõhise kasutustasu eest hindamisaruan</w:t>
      </w:r>
      <w:r w:rsidR="00006D58">
        <w:rPr>
          <w:rFonts w:ascii="Times New Roman" w:eastAsia="Times New Roman" w:hAnsi="Times New Roman" w:cs="Times New Roman"/>
          <w:color w:val="000000"/>
          <w:sz w:val="24"/>
          <w:szCs w:val="24"/>
          <w:lang w:eastAsia="et-EE"/>
        </w:rPr>
        <w:t>de</w:t>
      </w:r>
      <w:r w:rsidRPr="00E14D9C">
        <w:rPr>
          <w:rFonts w:ascii="Times New Roman" w:eastAsia="Times New Roman" w:hAnsi="Times New Roman" w:cs="Times New Roman"/>
          <w:color w:val="000000"/>
          <w:sz w:val="24"/>
          <w:szCs w:val="24"/>
          <w:lang w:eastAsia="et-EE"/>
        </w:rPr>
        <w:t xml:space="preserve"> vastava kutsetunnistusega hindaja (7. taseme vara hindaja kutse kutseseaduse tähenduses), arvestades vara hindamise head tava </w:t>
      </w:r>
      <w:r w:rsidR="00006D58">
        <w:rPr>
          <w:rFonts w:ascii="Times New Roman" w:eastAsia="Times New Roman" w:hAnsi="Times New Roman" w:cs="Times New Roman"/>
          <w:color w:val="000000"/>
          <w:sz w:val="24"/>
          <w:szCs w:val="24"/>
          <w:lang w:eastAsia="et-EE"/>
        </w:rPr>
        <w:t>ja</w:t>
      </w:r>
      <w:r w:rsidR="00006D58"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sõlmitava kasutuslepingu tingimusi. Hindamisaruanne ei või riigivara kasutamiseks andmise otsuse tegemise ajal olla vanem kui kuus kuud (RVS § 18</w:t>
      </w:r>
      <w:r w:rsidR="00B420AE">
        <w:rPr>
          <w:rFonts w:ascii="Times New Roman" w:eastAsia="Times New Roman" w:hAnsi="Times New Roman" w:cs="Times New Roman"/>
          <w:color w:val="000000"/>
          <w:sz w:val="24"/>
          <w:szCs w:val="24"/>
          <w:vertAlign w:val="superscript"/>
          <w:lang w:eastAsia="et-EE"/>
        </w:rPr>
        <w:t>1</w:t>
      </w:r>
      <w:r w:rsidRPr="00E14D9C">
        <w:rPr>
          <w:rFonts w:ascii="Times New Roman" w:eastAsia="Times New Roman" w:hAnsi="Times New Roman" w:cs="Times New Roman"/>
          <w:color w:val="000000"/>
          <w:sz w:val="24"/>
          <w:szCs w:val="24"/>
          <w:lang w:eastAsia="et-EE"/>
        </w:rPr>
        <w:t xml:space="preserve"> l</w:t>
      </w:r>
      <w:r w:rsidR="00A3619C">
        <w:rPr>
          <w:rFonts w:ascii="Times New Roman" w:eastAsia="Times New Roman" w:hAnsi="Times New Roman" w:cs="Times New Roman"/>
          <w:color w:val="000000"/>
          <w:sz w:val="24"/>
          <w:szCs w:val="24"/>
          <w:lang w:eastAsia="et-EE"/>
        </w:rPr>
        <w:t>õige</w:t>
      </w:r>
      <w:r w:rsidRPr="00E14D9C">
        <w:rPr>
          <w:rFonts w:ascii="Times New Roman" w:eastAsia="Times New Roman" w:hAnsi="Times New Roman" w:cs="Times New Roman"/>
          <w:color w:val="000000"/>
          <w:sz w:val="24"/>
          <w:szCs w:val="24"/>
          <w:lang w:eastAsia="et-EE"/>
        </w:rPr>
        <w:t xml:space="preserve"> 3). Hindamise kord on kehtestatud Vabariigi Valitsuse 09.03.2023</w:t>
      </w:r>
      <w:r w:rsidR="00A3619C">
        <w:rPr>
          <w:rFonts w:ascii="Times New Roman" w:eastAsia="Times New Roman" w:hAnsi="Times New Roman" w:cs="Times New Roman"/>
          <w:color w:val="000000"/>
          <w:sz w:val="24"/>
          <w:szCs w:val="24"/>
          <w:lang w:eastAsia="et-EE"/>
        </w:rPr>
        <w:t>. aasta</w:t>
      </w:r>
      <w:r w:rsidRPr="00E14D9C">
        <w:rPr>
          <w:rFonts w:ascii="Times New Roman" w:eastAsia="Times New Roman" w:hAnsi="Times New Roman" w:cs="Times New Roman"/>
          <w:color w:val="000000"/>
          <w:sz w:val="24"/>
          <w:szCs w:val="24"/>
          <w:lang w:eastAsia="et-EE"/>
        </w:rPr>
        <w:t xml:space="preserve"> määrusega nr 22 „Kinnisasja erakorralise hindamise kord</w:t>
      </w:r>
      <w:r w:rsidR="00A3619C">
        <w:rPr>
          <w:rFonts w:ascii="Times New Roman" w:eastAsia="Times New Roman" w:hAnsi="Times New Roman" w:cs="Times New Roman"/>
          <w:color w:val="000000"/>
          <w:sz w:val="24"/>
          <w:szCs w:val="24"/>
          <w:lang w:eastAsia="et-EE"/>
        </w:rPr>
        <w:t>“</w:t>
      </w:r>
      <w:r w:rsidRPr="00E14D9C">
        <w:rPr>
          <w:rFonts w:ascii="Times New Roman" w:eastAsia="Times New Roman" w:hAnsi="Times New Roman" w:cs="Times New Roman"/>
          <w:color w:val="000000"/>
          <w:sz w:val="24"/>
          <w:szCs w:val="24"/>
          <w:lang w:eastAsia="et-EE"/>
        </w:rPr>
        <w:t xml:space="preserve"> (edaspidi </w:t>
      </w:r>
      <w:r w:rsidRPr="00164D4C">
        <w:rPr>
          <w:rFonts w:ascii="Times New Roman" w:eastAsia="Times New Roman" w:hAnsi="Times New Roman" w:cs="Times New Roman"/>
          <w:i/>
          <w:iCs/>
          <w:color w:val="000000"/>
          <w:sz w:val="24"/>
          <w:szCs w:val="24"/>
          <w:lang w:eastAsia="et-EE"/>
        </w:rPr>
        <w:t>hindamise kord</w:t>
      </w:r>
      <w:r w:rsidRPr="00E14D9C">
        <w:rPr>
          <w:rFonts w:ascii="Times New Roman" w:eastAsia="Times New Roman" w:hAnsi="Times New Roman" w:cs="Times New Roman"/>
          <w:color w:val="000000"/>
          <w:sz w:val="24"/>
          <w:szCs w:val="24"/>
          <w:lang w:eastAsia="et-EE"/>
        </w:rPr>
        <w:t>).</w:t>
      </w:r>
    </w:p>
    <w:p w14:paraId="0C285CFF" w14:textId="77777777" w:rsidR="00E92AED" w:rsidRPr="00E14D9C" w:rsidRDefault="00E92AED" w:rsidP="00E92AED">
      <w:pPr>
        <w:spacing w:after="0" w:line="240" w:lineRule="auto"/>
        <w:jc w:val="both"/>
        <w:rPr>
          <w:rFonts w:ascii="Times New Roman" w:eastAsia="Times New Roman" w:hAnsi="Times New Roman" w:cs="Times New Roman"/>
          <w:color w:val="000000"/>
          <w:sz w:val="24"/>
          <w:szCs w:val="24"/>
          <w:lang w:eastAsia="et-EE"/>
        </w:rPr>
      </w:pPr>
    </w:p>
    <w:p w14:paraId="5BF43896" w14:textId="7691A33F"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Hindamise korra § 7 lõike 2 punkti 9 kohaselt peab hindamise lähteülesanne sisaldama sõlmitava kasutuslepingu olulisi tingimusi, sealhulgas kinnisasja väärtust või kasutustasu mõjutavate kohustuste jaotust poolte vahel. Hindaja peab arvestama ka kinnisasja koormavate asjaõiguslike ja võlaõiguslike kasutuslepingutega ning seadusest tulenevate kinnisomandi kitsendustega (hindamise korra § 4 l</w:t>
      </w:r>
      <w:r w:rsidR="00E803B6">
        <w:rPr>
          <w:rFonts w:ascii="Times New Roman" w:eastAsia="Times New Roman" w:hAnsi="Times New Roman" w:cs="Times New Roman"/>
          <w:color w:val="000000"/>
          <w:sz w:val="24"/>
          <w:szCs w:val="24"/>
          <w:lang w:eastAsia="et-EE"/>
        </w:rPr>
        <w:t>õige</w:t>
      </w:r>
      <w:r w:rsidRPr="00E14D9C">
        <w:rPr>
          <w:rFonts w:ascii="Times New Roman" w:eastAsia="Times New Roman" w:hAnsi="Times New Roman" w:cs="Times New Roman"/>
          <w:color w:val="000000"/>
          <w:sz w:val="24"/>
          <w:szCs w:val="24"/>
          <w:lang w:eastAsia="et-EE"/>
        </w:rPr>
        <w:t xml:space="preserve"> 3). Kutseline hindaja kinnitab hindamistellimuse vastuvõtmisega, et</w:t>
      </w:r>
      <w:r w:rsidR="00E803B6">
        <w:rPr>
          <w:rFonts w:ascii="Times New Roman" w:eastAsia="Times New Roman" w:hAnsi="Times New Roman" w:cs="Times New Roman"/>
          <w:color w:val="000000"/>
          <w:sz w:val="24"/>
          <w:szCs w:val="24"/>
          <w:lang w:eastAsia="et-EE"/>
        </w:rPr>
        <w:t xml:space="preserve"> ta</w:t>
      </w:r>
      <w:r w:rsidRPr="00E14D9C">
        <w:rPr>
          <w:rFonts w:ascii="Times New Roman" w:eastAsia="Times New Roman" w:hAnsi="Times New Roman" w:cs="Times New Roman"/>
          <w:color w:val="000000"/>
          <w:sz w:val="24"/>
          <w:szCs w:val="24"/>
          <w:lang w:eastAsia="et-EE"/>
        </w:rPr>
        <w:t xml:space="preserve"> vastab sõltumatuse ja erapooletuse nõuetele (hindamise korra § 7 l</w:t>
      </w:r>
      <w:r w:rsidR="00E803B6">
        <w:rPr>
          <w:rFonts w:ascii="Times New Roman" w:eastAsia="Times New Roman" w:hAnsi="Times New Roman" w:cs="Times New Roman"/>
          <w:color w:val="000000"/>
          <w:sz w:val="24"/>
          <w:szCs w:val="24"/>
          <w:lang w:eastAsia="et-EE"/>
        </w:rPr>
        <w:t>õige </w:t>
      </w:r>
      <w:r w:rsidRPr="00E14D9C">
        <w:rPr>
          <w:rFonts w:ascii="Times New Roman" w:eastAsia="Times New Roman" w:hAnsi="Times New Roman" w:cs="Times New Roman"/>
          <w:color w:val="000000"/>
          <w:sz w:val="24"/>
          <w:szCs w:val="24"/>
          <w:lang w:eastAsia="et-EE"/>
        </w:rPr>
        <w:t>4).</w:t>
      </w:r>
    </w:p>
    <w:p w14:paraId="41FE9F1A" w14:textId="77777777" w:rsidR="00571C92" w:rsidRDefault="00571C92" w:rsidP="00E92AED">
      <w:pPr>
        <w:spacing w:after="0" w:line="240" w:lineRule="auto"/>
        <w:jc w:val="both"/>
        <w:rPr>
          <w:rFonts w:ascii="Times New Roman" w:eastAsia="Times New Roman" w:hAnsi="Times New Roman" w:cs="Times New Roman"/>
          <w:color w:val="000000"/>
          <w:sz w:val="24"/>
          <w:szCs w:val="24"/>
          <w:lang w:eastAsia="et-EE"/>
        </w:rPr>
      </w:pPr>
    </w:p>
    <w:p w14:paraId="2F856A90" w14:textId="51A6CC44" w:rsidR="00772990" w:rsidRDefault="00D941DC" w:rsidP="00E92AED">
      <w:pPr>
        <w:spacing w:after="0" w:line="240" w:lineRule="auto"/>
        <w:jc w:val="both"/>
        <w:rPr>
          <w:rFonts w:ascii="Times New Roman" w:eastAsia="Times New Roman" w:hAnsi="Times New Roman" w:cs="Times New Roman"/>
          <w:color w:val="000000"/>
          <w:sz w:val="24"/>
          <w:szCs w:val="24"/>
          <w:lang w:eastAsia="et-EE"/>
        </w:rPr>
      </w:pPr>
      <w:r w:rsidRPr="00D941DC">
        <w:rPr>
          <w:rFonts w:ascii="Times New Roman" w:eastAsia="Times New Roman" w:hAnsi="Times New Roman" w:cs="Times New Roman"/>
          <w:color w:val="000000"/>
          <w:sz w:val="24"/>
          <w:szCs w:val="24"/>
          <w:lang w:eastAsia="et-EE"/>
        </w:rPr>
        <w:t>Korralduse eelnõu koostamise ajal on Riigi Kaitseinvesteeringute Keskus Kaitseministeeriumi valitsemisel oleva riigivara volitatud asutusena korraldanud hanke</w:t>
      </w:r>
      <w:r w:rsidR="00661780" w:rsidRPr="00661780">
        <w:rPr>
          <w:rFonts w:ascii="Times New Roman" w:eastAsia="Times New Roman" w:hAnsi="Times New Roman" w:cs="Times New Roman"/>
          <w:color w:val="000000"/>
          <w:sz w:val="24"/>
          <w:szCs w:val="24"/>
          <w:lang w:eastAsia="et-EE"/>
        </w:rPr>
        <w:t>, et tellida kutseliselt hindajalt hindamisaruanne riigivara kasutustasu turupõhisuse hindamiseks</w:t>
      </w:r>
      <w:r>
        <w:rPr>
          <w:rFonts w:ascii="Times New Roman" w:eastAsia="Times New Roman" w:hAnsi="Times New Roman" w:cs="Times New Roman"/>
          <w:color w:val="000000"/>
          <w:sz w:val="24"/>
          <w:szCs w:val="24"/>
          <w:lang w:eastAsia="et-EE"/>
        </w:rPr>
        <w:t>.</w:t>
      </w:r>
    </w:p>
    <w:p w14:paraId="6954E3AB" w14:textId="77777777" w:rsidR="00FB2616" w:rsidRPr="00E14D9C" w:rsidRDefault="00FB2616" w:rsidP="00E92AED">
      <w:pPr>
        <w:spacing w:after="0" w:line="240" w:lineRule="auto"/>
        <w:jc w:val="both"/>
        <w:rPr>
          <w:rFonts w:ascii="Times New Roman" w:eastAsia="Times New Roman" w:hAnsi="Times New Roman" w:cs="Times New Roman"/>
          <w:color w:val="000000"/>
          <w:sz w:val="24"/>
          <w:szCs w:val="24"/>
          <w:lang w:eastAsia="et-EE"/>
        </w:rPr>
      </w:pPr>
    </w:p>
    <w:p w14:paraId="432BBA58" w14:textId="77777777" w:rsidR="00E14D9C" w:rsidRDefault="00E14D9C" w:rsidP="007C47C8">
      <w:pPr>
        <w:spacing w:after="0" w:line="240" w:lineRule="auto"/>
        <w:jc w:val="both"/>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lastRenderedPageBreak/>
        <w:t>5. Riigiabi analüüs</w:t>
      </w:r>
    </w:p>
    <w:p w14:paraId="61439ED5" w14:textId="77777777" w:rsidR="00FB2616" w:rsidRPr="00E14D9C" w:rsidRDefault="00FB2616" w:rsidP="007C47C8">
      <w:pPr>
        <w:spacing w:after="0" w:line="240" w:lineRule="auto"/>
        <w:jc w:val="both"/>
        <w:rPr>
          <w:rFonts w:ascii="Times New Roman" w:eastAsia="Times New Roman" w:hAnsi="Times New Roman" w:cs="Times New Roman"/>
          <w:color w:val="000000"/>
          <w:sz w:val="24"/>
          <w:szCs w:val="24"/>
          <w:lang w:eastAsia="et-EE"/>
        </w:rPr>
      </w:pPr>
    </w:p>
    <w:p w14:paraId="7F98925D" w14:textId="07F5FAAB"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Riigiabi andmise keeld </w:t>
      </w:r>
      <w:r w:rsidR="00FE5D0A">
        <w:rPr>
          <w:rFonts w:ascii="Times New Roman" w:eastAsia="Times New Roman" w:hAnsi="Times New Roman" w:cs="Times New Roman"/>
          <w:color w:val="000000"/>
          <w:sz w:val="24"/>
          <w:szCs w:val="24"/>
          <w:lang w:eastAsia="et-EE"/>
        </w:rPr>
        <w:t>ja</w:t>
      </w:r>
      <w:r w:rsidR="00FE5D0A"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ühtlasi riigiabi tunnused on sätestatud Euroopa Liidu toimimise lepingu (edaspidi </w:t>
      </w:r>
      <w:r w:rsidRPr="00587E8C">
        <w:rPr>
          <w:rFonts w:ascii="Times New Roman" w:eastAsia="Times New Roman" w:hAnsi="Times New Roman" w:cs="Times New Roman"/>
          <w:i/>
          <w:iCs/>
          <w:color w:val="000000"/>
          <w:sz w:val="24"/>
          <w:szCs w:val="24"/>
          <w:lang w:eastAsia="et-EE"/>
        </w:rPr>
        <w:t>ELTL</w:t>
      </w:r>
      <w:r w:rsidRPr="00E14D9C">
        <w:rPr>
          <w:rFonts w:ascii="Times New Roman" w:eastAsia="Times New Roman" w:hAnsi="Times New Roman" w:cs="Times New Roman"/>
          <w:color w:val="000000"/>
          <w:sz w:val="24"/>
          <w:szCs w:val="24"/>
          <w:lang w:eastAsia="et-EE"/>
        </w:rPr>
        <w:t xml:space="preserve">) artikli 107 lõikes 1, mille kohaselt on igasugune liikmesriigi poolt või riigi ressurssidest ükskõik missugusel kujul antav abi, mis kahjustab või ähvardab kahjustada konkurentsi, soodustades teatud ettevõtjaid või teatud kaupade tootmist, siseturuga kokkusobimatu niivõrd, kuivõrd see kahjustab </w:t>
      </w:r>
      <w:proofErr w:type="spellStart"/>
      <w:r w:rsidRPr="00E14D9C">
        <w:rPr>
          <w:rFonts w:ascii="Times New Roman" w:eastAsia="Times New Roman" w:hAnsi="Times New Roman" w:cs="Times New Roman"/>
          <w:color w:val="000000"/>
          <w:sz w:val="24"/>
          <w:szCs w:val="24"/>
          <w:lang w:eastAsia="et-EE"/>
        </w:rPr>
        <w:t>liikmesriikidevahelist</w:t>
      </w:r>
      <w:proofErr w:type="spellEnd"/>
      <w:r w:rsidRPr="00E14D9C">
        <w:rPr>
          <w:rFonts w:ascii="Times New Roman" w:eastAsia="Times New Roman" w:hAnsi="Times New Roman" w:cs="Times New Roman"/>
          <w:color w:val="000000"/>
          <w:sz w:val="24"/>
          <w:szCs w:val="24"/>
          <w:lang w:eastAsia="et-EE"/>
        </w:rPr>
        <w:t xml:space="preserve"> kaubandust.</w:t>
      </w:r>
    </w:p>
    <w:p w14:paraId="2F558EF6" w14:textId="77777777" w:rsidR="00B61301" w:rsidRPr="00E14D9C" w:rsidRDefault="00B61301" w:rsidP="007C47C8">
      <w:pPr>
        <w:spacing w:after="0" w:line="240" w:lineRule="auto"/>
        <w:jc w:val="both"/>
        <w:rPr>
          <w:rFonts w:ascii="Times New Roman" w:eastAsia="Times New Roman" w:hAnsi="Times New Roman" w:cs="Times New Roman"/>
          <w:color w:val="000000"/>
          <w:sz w:val="24"/>
          <w:szCs w:val="24"/>
          <w:lang w:eastAsia="et-EE"/>
        </w:rPr>
      </w:pPr>
    </w:p>
    <w:p w14:paraId="1B33F62B" w14:textId="0EA6AB60" w:rsidR="00E14D9C" w:rsidRPr="007C47C8" w:rsidRDefault="007C47C8" w:rsidP="007155F7">
      <w:pPr>
        <w:spacing w:after="0" w:line="240" w:lineRule="auto"/>
        <w:jc w:val="both"/>
        <w:rPr>
          <w:rFonts w:ascii="Times New Roman" w:eastAsia="Times New Roman" w:hAnsi="Times New Roman" w:cs="Times New Roman"/>
          <w:color w:val="000000"/>
          <w:sz w:val="24"/>
          <w:szCs w:val="24"/>
          <w:lang w:eastAsia="et-EE"/>
        </w:rPr>
      </w:pPr>
      <w:r w:rsidRPr="007C47C8">
        <w:rPr>
          <w:rFonts w:ascii="Times New Roman" w:eastAsia="Aptos" w:hAnsi="Times New Roman" w:cs="Times New Roman"/>
          <w:kern w:val="2"/>
          <w:sz w:val="24"/>
          <w:szCs w:val="24"/>
          <w:lang w:eastAsia="zh-CN"/>
        </w:rPr>
        <w:t>Euroopa Komisjoni teatises</w:t>
      </w:r>
      <w:r w:rsidRPr="007C47C8">
        <w:rPr>
          <w:rFonts w:ascii="Times New Roman" w:eastAsia="Aptos" w:hAnsi="Times New Roman" w:cs="Times New Roman"/>
          <w:kern w:val="2"/>
          <w:sz w:val="24"/>
          <w:szCs w:val="24"/>
          <w:vertAlign w:val="superscript"/>
          <w:lang w:eastAsia="zh-CN"/>
        </w:rPr>
        <w:footnoteReference w:id="4"/>
      </w:r>
      <w:r w:rsidRPr="007C47C8">
        <w:rPr>
          <w:rFonts w:ascii="Times New Roman" w:eastAsia="Aptos" w:hAnsi="Times New Roman" w:cs="Times New Roman"/>
          <w:kern w:val="2"/>
          <w:sz w:val="24"/>
          <w:szCs w:val="24"/>
          <w:lang w:eastAsia="zh-CN"/>
        </w:rPr>
        <w:t xml:space="preserve"> </w:t>
      </w:r>
      <w:r w:rsidR="00E14D9C" w:rsidRPr="00E14D9C">
        <w:rPr>
          <w:rFonts w:ascii="Times New Roman" w:eastAsia="Times New Roman" w:hAnsi="Times New Roman" w:cs="Times New Roman"/>
          <w:color w:val="000000"/>
          <w:sz w:val="24"/>
          <w:szCs w:val="24"/>
          <w:lang w:eastAsia="et-EE"/>
        </w:rPr>
        <w:t xml:space="preserve">riigiabi mõiste kohta on riigiabi mõiste avatud järgmiste kumulatiivsete elementide kaudu: </w:t>
      </w:r>
      <w:r w:rsidR="001834E6" w:rsidRPr="001834E6">
        <w:rPr>
          <w:rFonts w:ascii="Times New Roman" w:eastAsia="Times New Roman" w:hAnsi="Times New Roman" w:cs="Times New Roman"/>
          <w:color w:val="000000"/>
          <w:sz w:val="24"/>
          <w:szCs w:val="24"/>
          <w:lang w:eastAsia="et-EE"/>
        </w:rPr>
        <w:t xml:space="preserve">1) abi saaja on ettevõtja, kes tegeleb majandustegevusega; 2) meetme </w:t>
      </w:r>
      <w:proofErr w:type="spellStart"/>
      <w:r w:rsidR="001834E6" w:rsidRPr="001834E6">
        <w:rPr>
          <w:rFonts w:ascii="Times New Roman" w:eastAsia="Times New Roman" w:hAnsi="Times New Roman" w:cs="Times New Roman"/>
          <w:color w:val="000000"/>
          <w:sz w:val="24"/>
          <w:szCs w:val="24"/>
          <w:lang w:eastAsia="et-EE"/>
        </w:rPr>
        <w:t>omistatavus</w:t>
      </w:r>
      <w:proofErr w:type="spellEnd"/>
      <w:r w:rsidR="001834E6" w:rsidRPr="001834E6">
        <w:rPr>
          <w:rFonts w:ascii="Times New Roman" w:eastAsia="Times New Roman" w:hAnsi="Times New Roman" w:cs="Times New Roman"/>
          <w:color w:val="000000"/>
          <w:sz w:val="24"/>
          <w:szCs w:val="24"/>
          <w:lang w:eastAsia="et-EE"/>
        </w:rPr>
        <w:t xml:space="preserve"> riigile; 3) meetme rahastamine riigi ressurssidest; 4) ettevõtjale majandusliku eelise andmine; 5) meetme valikulisus ning 6) meetme mõju konkurentsile ja </w:t>
      </w:r>
      <w:proofErr w:type="spellStart"/>
      <w:r w:rsidR="001834E6" w:rsidRPr="001834E6">
        <w:rPr>
          <w:rFonts w:ascii="Times New Roman" w:eastAsia="Times New Roman" w:hAnsi="Times New Roman" w:cs="Times New Roman"/>
          <w:color w:val="000000"/>
          <w:sz w:val="24"/>
          <w:szCs w:val="24"/>
          <w:lang w:eastAsia="et-EE"/>
        </w:rPr>
        <w:t>liikmesriikidevahelisele</w:t>
      </w:r>
      <w:proofErr w:type="spellEnd"/>
      <w:r w:rsidR="001834E6" w:rsidRPr="001834E6">
        <w:rPr>
          <w:rFonts w:ascii="Times New Roman" w:eastAsia="Times New Roman" w:hAnsi="Times New Roman" w:cs="Times New Roman"/>
          <w:color w:val="000000"/>
          <w:sz w:val="24"/>
          <w:szCs w:val="24"/>
          <w:lang w:eastAsia="et-EE"/>
        </w:rPr>
        <w:t xml:space="preserve"> kaubandusele</w:t>
      </w:r>
      <w:r w:rsidR="001834E6">
        <w:rPr>
          <w:rFonts w:ascii="Times New Roman" w:eastAsia="Times New Roman" w:hAnsi="Times New Roman" w:cs="Times New Roman"/>
          <w:color w:val="000000"/>
          <w:sz w:val="24"/>
          <w:szCs w:val="24"/>
          <w:lang w:eastAsia="et-EE"/>
        </w:rPr>
        <w:t xml:space="preserve">. </w:t>
      </w:r>
      <w:r w:rsidR="00E14D9C" w:rsidRPr="00E14D9C">
        <w:rPr>
          <w:rFonts w:ascii="Times New Roman" w:eastAsia="Times New Roman" w:hAnsi="Times New Roman" w:cs="Times New Roman"/>
          <w:color w:val="000000"/>
          <w:sz w:val="24"/>
          <w:szCs w:val="24"/>
          <w:lang w:eastAsia="et-EE"/>
        </w:rPr>
        <w:t>Riigiabi kriteeriumid on kumulatiivsed, st kui nendest tingimustest on täitmata vähemalt üks, ei loeta meedet riigiabiks ning ülejäänud kriteeriume ei ole vaja analüüsida.</w:t>
      </w:r>
    </w:p>
    <w:p w14:paraId="237FBC5A" w14:textId="77777777" w:rsidR="007C47C8" w:rsidRPr="007C47C8" w:rsidRDefault="007C47C8" w:rsidP="007155F7">
      <w:pPr>
        <w:spacing w:after="0" w:line="240" w:lineRule="auto"/>
        <w:jc w:val="both"/>
        <w:rPr>
          <w:rFonts w:ascii="Times New Roman" w:eastAsia="Times New Roman" w:hAnsi="Times New Roman" w:cs="Times New Roman"/>
          <w:color w:val="000000"/>
          <w:sz w:val="24"/>
          <w:szCs w:val="24"/>
          <w:lang w:eastAsia="et-EE"/>
        </w:rPr>
      </w:pPr>
    </w:p>
    <w:p w14:paraId="227365E3" w14:textId="048A6B3F" w:rsidR="00B61301" w:rsidRDefault="007C47C8" w:rsidP="007155F7">
      <w:pPr>
        <w:spacing w:after="0" w:line="240" w:lineRule="auto"/>
        <w:jc w:val="both"/>
        <w:rPr>
          <w:rFonts w:ascii="Times New Roman" w:eastAsia="Times New Roman" w:hAnsi="Times New Roman" w:cs="Times New Roman"/>
          <w:color w:val="000000"/>
          <w:sz w:val="24"/>
          <w:szCs w:val="24"/>
          <w:lang w:eastAsia="et-EE"/>
        </w:rPr>
      </w:pPr>
      <w:r w:rsidRPr="007C47C8">
        <w:rPr>
          <w:rFonts w:ascii="Times New Roman" w:eastAsia="Aptos" w:hAnsi="Times New Roman" w:cs="Times New Roman"/>
          <w:kern w:val="2"/>
          <w:sz w:val="24"/>
          <w:szCs w:val="24"/>
        </w:rPr>
        <w:t>Rahandusministeerium on täiendavalt andnud juhised riigiabi analüüsi tegemiseks riigi- või munitsipaalomandis oleva kinnisvara võõrandamise ja kasutusse andmise tehingute puhul.</w:t>
      </w:r>
      <w:r w:rsidRPr="007C47C8">
        <w:rPr>
          <w:rFonts w:ascii="Times New Roman" w:eastAsia="Aptos" w:hAnsi="Times New Roman" w:cs="Times New Roman"/>
          <w:kern w:val="2"/>
          <w:sz w:val="24"/>
          <w:szCs w:val="24"/>
          <w:vertAlign w:val="superscript"/>
        </w:rPr>
        <w:footnoteReference w:id="5"/>
      </w:r>
      <w:r>
        <w:rPr>
          <w:rFonts w:ascii="Times New Roman" w:eastAsia="Aptos" w:hAnsi="Times New Roman" w:cs="Times New Roman"/>
          <w:kern w:val="2"/>
          <w:sz w:val="24"/>
          <w:szCs w:val="24"/>
        </w:rPr>
        <w:t xml:space="preserve"> </w:t>
      </w:r>
      <w:r w:rsidRPr="007C47C8">
        <w:rPr>
          <w:rFonts w:ascii="Times New Roman" w:eastAsia="Times New Roman" w:hAnsi="Times New Roman" w:cs="Times New Roman"/>
          <w:color w:val="000000"/>
          <w:sz w:val="24"/>
          <w:szCs w:val="24"/>
          <w:lang w:eastAsia="et-EE"/>
        </w:rPr>
        <w:t>Kinnis- või muu riigivara ettevõtjale majandustegevuseks otsustuskorras kasutamiseks andmisel tuleb arvestada vajadus</w:t>
      </w:r>
      <w:r w:rsidR="0021170F">
        <w:rPr>
          <w:rFonts w:ascii="Times New Roman" w:eastAsia="Times New Roman" w:hAnsi="Times New Roman" w:cs="Times New Roman"/>
          <w:color w:val="000000"/>
          <w:sz w:val="24"/>
          <w:szCs w:val="24"/>
          <w:lang w:eastAsia="et-EE"/>
        </w:rPr>
        <w:t>t</w:t>
      </w:r>
      <w:r w:rsidRPr="007C47C8">
        <w:rPr>
          <w:rFonts w:ascii="Times New Roman" w:eastAsia="Times New Roman" w:hAnsi="Times New Roman" w:cs="Times New Roman"/>
          <w:color w:val="000000"/>
          <w:sz w:val="24"/>
          <w:szCs w:val="24"/>
          <w:lang w:eastAsia="et-EE"/>
        </w:rPr>
        <w:t xml:space="preserve"> tagada menetluse piisav läbipaistvus ja </w:t>
      </w:r>
      <w:proofErr w:type="spellStart"/>
      <w:r w:rsidRPr="007C47C8">
        <w:rPr>
          <w:rFonts w:ascii="Times New Roman" w:eastAsia="Times New Roman" w:hAnsi="Times New Roman" w:cs="Times New Roman"/>
          <w:color w:val="000000"/>
          <w:sz w:val="24"/>
          <w:szCs w:val="24"/>
          <w:lang w:eastAsia="et-EE"/>
        </w:rPr>
        <w:t>kontrollitavus</w:t>
      </w:r>
      <w:proofErr w:type="spellEnd"/>
      <w:r w:rsidRPr="007C47C8">
        <w:rPr>
          <w:rFonts w:ascii="Times New Roman" w:eastAsia="Times New Roman" w:hAnsi="Times New Roman" w:cs="Times New Roman"/>
          <w:color w:val="000000"/>
          <w:sz w:val="24"/>
          <w:szCs w:val="24"/>
          <w:lang w:eastAsia="et-EE"/>
        </w:rPr>
        <w:t>.</w:t>
      </w:r>
    </w:p>
    <w:p w14:paraId="15516282" w14:textId="77777777" w:rsidR="007C47C8" w:rsidRPr="00E14D9C" w:rsidRDefault="007C47C8" w:rsidP="007155F7">
      <w:pPr>
        <w:spacing w:after="0" w:line="240" w:lineRule="auto"/>
        <w:jc w:val="both"/>
        <w:rPr>
          <w:rFonts w:ascii="Times New Roman" w:eastAsia="Times New Roman" w:hAnsi="Times New Roman" w:cs="Times New Roman"/>
          <w:color w:val="000000"/>
          <w:sz w:val="24"/>
          <w:szCs w:val="24"/>
          <w:lang w:eastAsia="et-EE"/>
        </w:rPr>
      </w:pPr>
    </w:p>
    <w:p w14:paraId="3377972E" w14:textId="7701842C" w:rsidR="00E14D9C" w:rsidRPr="007C47C8" w:rsidRDefault="00E14D9C" w:rsidP="007155F7">
      <w:pPr>
        <w:pStyle w:val="ListParagraph"/>
        <w:numPr>
          <w:ilvl w:val="0"/>
          <w:numId w:val="1"/>
        </w:numPr>
        <w:spacing w:after="0" w:line="240" w:lineRule="auto"/>
        <w:jc w:val="both"/>
        <w:rPr>
          <w:rFonts w:ascii="Times New Roman" w:eastAsia="Times New Roman" w:hAnsi="Times New Roman" w:cs="Times New Roman"/>
          <w:color w:val="000000"/>
          <w:sz w:val="24"/>
          <w:szCs w:val="24"/>
          <w:u w:val="single"/>
          <w:lang w:eastAsia="et-EE"/>
        </w:rPr>
      </w:pPr>
      <w:r w:rsidRPr="007C47C8">
        <w:rPr>
          <w:rFonts w:ascii="Times New Roman" w:eastAsia="Times New Roman" w:hAnsi="Times New Roman" w:cs="Times New Roman"/>
          <w:color w:val="000000"/>
          <w:sz w:val="24"/>
          <w:szCs w:val="24"/>
          <w:u w:val="single"/>
          <w:lang w:eastAsia="et-EE"/>
        </w:rPr>
        <w:t>Abi antakse ettevõtjale majandustegevuseks</w:t>
      </w:r>
    </w:p>
    <w:p w14:paraId="0DEF8519" w14:textId="6821E116" w:rsidR="00E14D9C" w:rsidRDefault="00E14D9C" w:rsidP="007155F7">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Eelnõuga antakse riigi</w:t>
      </w:r>
      <w:r w:rsidR="00B61301">
        <w:rPr>
          <w:rFonts w:ascii="Times New Roman" w:eastAsia="Times New Roman" w:hAnsi="Times New Roman" w:cs="Times New Roman"/>
          <w:color w:val="000000"/>
          <w:sz w:val="24"/>
          <w:szCs w:val="24"/>
          <w:lang w:eastAsia="et-EE"/>
        </w:rPr>
        <w:t>vara</w:t>
      </w:r>
      <w:r w:rsidRPr="00E14D9C">
        <w:rPr>
          <w:rFonts w:ascii="Times New Roman" w:eastAsia="Times New Roman" w:hAnsi="Times New Roman" w:cs="Times New Roman"/>
          <w:color w:val="000000"/>
          <w:sz w:val="24"/>
          <w:szCs w:val="24"/>
          <w:lang w:eastAsia="et-EE"/>
        </w:rPr>
        <w:t xml:space="preserve"> hoonestusõiguse </w:t>
      </w:r>
      <w:r w:rsidR="00587E8C">
        <w:rPr>
          <w:rFonts w:ascii="Times New Roman" w:eastAsia="Times New Roman" w:hAnsi="Times New Roman" w:cs="Times New Roman"/>
          <w:color w:val="000000"/>
          <w:sz w:val="24"/>
          <w:szCs w:val="24"/>
          <w:lang w:eastAsia="et-EE"/>
        </w:rPr>
        <w:t>seadmise teel</w:t>
      </w:r>
      <w:r w:rsidRPr="00E14D9C">
        <w:rPr>
          <w:rFonts w:ascii="Times New Roman" w:eastAsia="Times New Roman" w:hAnsi="Times New Roman" w:cs="Times New Roman"/>
          <w:color w:val="000000"/>
          <w:sz w:val="24"/>
          <w:szCs w:val="24"/>
          <w:lang w:eastAsia="et-EE"/>
        </w:rPr>
        <w:t xml:space="preserve"> kasutamiseks </w:t>
      </w:r>
      <w:proofErr w:type="spellStart"/>
      <w:r w:rsidR="00B61301">
        <w:rPr>
          <w:rFonts w:ascii="Times New Roman" w:eastAsia="Times New Roman" w:hAnsi="Times New Roman" w:cs="Times New Roman"/>
          <w:color w:val="000000"/>
          <w:sz w:val="24"/>
          <w:szCs w:val="24"/>
          <w:lang w:eastAsia="et-EE"/>
        </w:rPr>
        <w:t>Hexest</w:t>
      </w:r>
      <w:proofErr w:type="spellEnd"/>
      <w:r w:rsidR="00B61301">
        <w:rPr>
          <w:rFonts w:ascii="Times New Roman" w:eastAsia="Times New Roman" w:hAnsi="Times New Roman" w:cs="Times New Roman"/>
          <w:color w:val="000000"/>
          <w:sz w:val="24"/>
          <w:szCs w:val="24"/>
          <w:lang w:eastAsia="et-EE"/>
        </w:rPr>
        <w:t xml:space="preserve"> </w:t>
      </w:r>
      <w:proofErr w:type="spellStart"/>
      <w:r w:rsidR="00B61301">
        <w:rPr>
          <w:rFonts w:ascii="Times New Roman" w:eastAsia="Times New Roman" w:hAnsi="Times New Roman" w:cs="Times New Roman"/>
          <w:color w:val="000000"/>
          <w:sz w:val="24"/>
          <w:szCs w:val="24"/>
          <w:lang w:eastAsia="et-EE"/>
        </w:rPr>
        <w:t>Materials</w:t>
      </w:r>
      <w:proofErr w:type="spellEnd"/>
      <w:r w:rsidR="00B61301">
        <w:rPr>
          <w:rFonts w:ascii="Times New Roman" w:eastAsia="Times New Roman" w:hAnsi="Times New Roman" w:cs="Times New Roman"/>
          <w:color w:val="000000"/>
          <w:sz w:val="24"/>
          <w:szCs w:val="24"/>
          <w:lang w:eastAsia="et-EE"/>
        </w:rPr>
        <w:t xml:space="preserve"> AS</w:t>
      </w:r>
      <w:r w:rsidR="007527D0">
        <w:rPr>
          <w:rFonts w:ascii="Times New Roman" w:eastAsia="Times New Roman" w:hAnsi="Times New Roman" w:cs="Times New Roman"/>
          <w:color w:val="000000"/>
          <w:sz w:val="24"/>
          <w:szCs w:val="24"/>
          <w:lang w:eastAsia="et-EE"/>
        </w:rPr>
        <w:noBreakHyphen/>
      </w:r>
      <w:r w:rsidR="00B61301">
        <w:rPr>
          <w:rFonts w:ascii="Times New Roman" w:eastAsia="Times New Roman" w:hAnsi="Times New Roman" w:cs="Times New Roman"/>
          <w:color w:val="000000"/>
          <w:sz w:val="24"/>
          <w:szCs w:val="24"/>
          <w:lang w:eastAsia="et-EE"/>
        </w:rPr>
        <w:t>ile</w:t>
      </w:r>
      <w:r w:rsidRPr="00E14D9C">
        <w:rPr>
          <w:rFonts w:ascii="Times New Roman" w:eastAsia="Times New Roman" w:hAnsi="Times New Roman" w:cs="Times New Roman"/>
          <w:color w:val="000000"/>
          <w:sz w:val="24"/>
          <w:szCs w:val="24"/>
          <w:lang w:eastAsia="et-EE"/>
        </w:rPr>
        <w:t xml:space="preserve">, kes kavandab kinnisasjadele lõhkeainete tootmiseks vajalikku tootmiskompleksi. </w:t>
      </w:r>
      <w:proofErr w:type="spellStart"/>
      <w:r w:rsidR="00B61301">
        <w:rPr>
          <w:rFonts w:ascii="Times New Roman" w:eastAsia="Times New Roman" w:hAnsi="Times New Roman" w:cs="Times New Roman"/>
          <w:color w:val="000000"/>
          <w:sz w:val="24"/>
          <w:szCs w:val="24"/>
          <w:lang w:eastAsia="et-EE"/>
        </w:rPr>
        <w:t>Hexest</w:t>
      </w:r>
      <w:proofErr w:type="spellEnd"/>
      <w:r w:rsidR="00B61301">
        <w:rPr>
          <w:rFonts w:ascii="Times New Roman" w:eastAsia="Times New Roman" w:hAnsi="Times New Roman" w:cs="Times New Roman"/>
          <w:color w:val="000000"/>
          <w:sz w:val="24"/>
          <w:szCs w:val="24"/>
          <w:lang w:eastAsia="et-EE"/>
        </w:rPr>
        <w:t xml:space="preserve"> </w:t>
      </w:r>
      <w:proofErr w:type="spellStart"/>
      <w:r w:rsidR="00B61301">
        <w:rPr>
          <w:rFonts w:ascii="Times New Roman" w:eastAsia="Times New Roman" w:hAnsi="Times New Roman" w:cs="Times New Roman"/>
          <w:color w:val="000000"/>
          <w:sz w:val="24"/>
          <w:szCs w:val="24"/>
          <w:lang w:eastAsia="et-EE"/>
        </w:rPr>
        <w:t>Materials</w:t>
      </w:r>
      <w:proofErr w:type="spellEnd"/>
      <w:r w:rsidR="00B61301">
        <w:rPr>
          <w:rFonts w:ascii="Times New Roman" w:eastAsia="Times New Roman" w:hAnsi="Times New Roman" w:cs="Times New Roman"/>
          <w:color w:val="000000"/>
          <w:sz w:val="24"/>
          <w:szCs w:val="24"/>
          <w:lang w:eastAsia="et-EE"/>
        </w:rPr>
        <w:t xml:space="preserve"> AS </w:t>
      </w:r>
      <w:r w:rsidRPr="00E14D9C">
        <w:rPr>
          <w:rFonts w:ascii="Times New Roman" w:eastAsia="Times New Roman" w:hAnsi="Times New Roman" w:cs="Times New Roman"/>
          <w:color w:val="000000"/>
          <w:sz w:val="24"/>
          <w:szCs w:val="24"/>
          <w:lang w:eastAsia="et-EE"/>
        </w:rPr>
        <w:t>tegutseb</w:t>
      </w:r>
      <w:r w:rsidR="007527D0" w:rsidRPr="007527D0">
        <w:t xml:space="preserve"> </w:t>
      </w:r>
      <w:r w:rsidR="007527D0" w:rsidRPr="007527D0">
        <w:rPr>
          <w:rFonts w:ascii="Times New Roman" w:eastAsia="Times New Roman" w:hAnsi="Times New Roman" w:cs="Times New Roman"/>
          <w:color w:val="000000"/>
          <w:sz w:val="24"/>
          <w:szCs w:val="24"/>
          <w:lang w:eastAsia="et-EE"/>
        </w:rPr>
        <w:t>turul äriühinguna ja on seega ettevõtja ELTL artikli 107 lõike 1 tähenduses</w:t>
      </w:r>
      <w:r w:rsidRPr="00E14D9C">
        <w:rPr>
          <w:rFonts w:ascii="Times New Roman" w:eastAsia="Times New Roman" w:hAnsi="Times New Roman" w:cs="Times New Roman"/>
          <w:color w:val="000000"/>
          <w:sz w:val="24"/>
          <w:szCs w:val="24"/>
          <w:lang w:eastAsia="et-EE"/>
        </w:rPr>
        <w:t xml:space="preserve">. </w:t>
      </w:r>
      <w:r w:rsidR="007527D0">
        <w:rPr>
          <w:rFonts w:ascii="Times New Roman" w:eastAsia="Times New Roman" w:hAnsi="Times New Roman" w:cs="Times New Roman"/>
          <w:color w:val="000000"/>
          <w:sz w:val="24"/>
          <w:szCs w:val="24"/>
          <w:lang w:eastAsia="et-EE"/>
        </w:rPr>
        <w:t>Järelikult</w:t>
      </w:r>
      <w:r w:rsidR="007527D0"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on esimene riigiabi kriteerium täidetud.</w:t>
      </w:r>
    </w:p>
    <w:p w14:paraId="15C65D52" w14:textId="77777777" w:rsidR="00B61301" w:rsidRPr="00E14D9C" w:rsidRDefault="00B61301" w:rsidP="007155F7">
      <w:pPr>
        <w:spacing w:after="0" w:line="240" w:lineRule="auto"/>
        <w:jc w:val="both"/>
        <w:rPr>
          <w:rFonts w:ascii="Times New Roman" w:eastAsia="Times New Roman" w:hAnsi="Times New Roman" w:cs="Times New Roman"/>
          <w:color w:val="000000"/>
          <w:sz w:val="24"/>
          <w:szCs w:val="24"/>
          <w:lang w:eastAsia="et-EE"/>
        </w:rPr>
      </w:pPr>
    </w:p>
    <w:p w14:paraId="38D1CB34" w14:textId="54249B96" w:rsidR="00E14D9C" w:rsidRPr="007C47C8" w:rsidRDefault="00E14D9C" w:rsidP="007C47C8">
      <w:pPr>
        <w:pStyle w:val="ListParagraph"/>
        <w:numPr>
          <w:ilvl w:val="0"/>
          <w:numId w:val="1"/>
        </w:numPr>
        <w:spacing w:after="0" w:line="240" w:lineRule="auto"/>
        <w:jc w:val="both"/>
        <w:rPr>
          <w:rFonts w:ascii="Times New Roman" w:eastAsia="Times New Roman" w:hAnsi="Times New Roman" w:cs="Times New Roman"/>
          <w:color w:val="000000"/>
          <w:sz w:val="24"/>
          <w:szCs w:val="24"/>
          <w:u w:val="single"/>
          <w:lang w:eastAsia="et-EE"/>
        </w:rPr>
      </w:pPr>
      <w:r w:rsidRPr="007C47C8">
        <w:rPr>
          <w:rFonts w:ascii="Times New Roman" w:eastAsia="Times New Roman" w:hAnsi="Times New Roman" w:cs="Times New Roman"/>
          <w:color w:val="000000"/>
          <w:sz w:val="24"/>
          <w:szCs w:val="24"/>
          <w:u w:val="single"/>
          <w:lang w:eastAsia="et-EE"/>
        </w:rPr>
        <w:t xml:space="preserve">Meetme </w:t>
      </w:r>
      <w:proofErr w:type="spellStart"/>
      <w:r w:rsidRPr="007C47C8">
        <w:rPr>
          <w:rFonts w:ascii="Times New Roman" w:eastAsia="Times New Roman" w:hAnsi="Times New Roman" w:cs="Times New Roman"/>
          <w:color w:val="000000"/>
          <w:sz w:val="24"/>
          <w:szCs w:val="24"/>
          <w:u w:val="single"/>
          <w:lang w:eastAsia="et-EE"/>
        </w:rPr>
        <w:t>omistatavus</w:t>
      </w:r>
      <w:proofErr w:type="spellEnd"/>
      <w:r w:rsidRPr="007C47C8">
        <w:rPr>
          <w:rFonts w:ascii="Times New Roman" w:eastAsia="Times New Roman" w:hAnsi="Times New Roman" w:cs="Times New Roman"/>
          <w:color w:val="000000"/>
          <w:sz w:val="24"/>
          <w:szCs w:val="24"/>
          <w:u w:val="single"/>
          <w:lang w:eastAsia="et-EE"/>
        </w:rPr>
        <w:t xml:space="preserve"> riigile ja rahastamine riigi ressurssidest</w:t>
      </w:r>
    </w:p>
    <w:p w14:paraId="636D496E" w14:textId="18F6A0EC" w:rsidR="00E14D9C" w:rsidRDefault="00884E82" w:rsidP="007C47C8">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w:t>
      </w:r>
      <w:r w:rsidRPr="00E14D9C">
        <w:rPr>
          <w:rFonts w:ascii="Times New Roman" w:eastAsia="Times New Roman" w:hAnsi="Times New Roman" w:cs="Times New Roman"/>
          <w:color w:val="000000"/>
          <w:sz w:val="24"/>
          <w:szCs w:val="24"/>
          <w:lang w:eastAsia="et-EE"/>
        </w:rPr>
        <w:t xml:space="preserve">asutusse </w:t>
      </w:r>
      <w:r>
        <w:rPr>
          <w:rFonts w:ascii="Times New Roman" w:eastAsia="Times New Roman" w:hAnsi="Times New Roman" w:cs="Times New Roman"/>
          <w:color w:val="000000"/>
          <w:sz w:val="24"/>
          <w:szCs w:val="24"/>
          <w:lang w:eastAsia="et-EE"/>
        </w:rPr>
        <w:t xml:space="preserve">antav </w:t>
      </w:r>
      <w:r w:rsidR="00587E8C">
        <w:rPr>
          <w:rFonts w:ascii="Times New Roman" w:eastAsia="Times New Roman" w:hAnsi="Times New Roman" w:cs="Times New Roman"/>
          <w:color w:val="000000"/>
          <w:sz w:val="24"/>
          <w:szCs w:val="24"/>
          <w:lang w:eastAsia="et-EE"/>
        </w:rPr>
        <w:t xml:space="preserve">maa-ala paikneb </w:t>
      </w:r>
      <w:r>
        <w:rPr>
          <w:rFonts w:ascii="Times New Roman" w:eastAsia="Times New Roman" w:hAnsi="Times New Roman" w:cs="Times New Roman"/>
          <w:color w:val="000000"/>
          <w:sz w:val="24"/>
          <w:szCs w:val="24"/>
          <w:lang w:eastAsia="et-EE"/>
        </w:rPr>
        <w:t>k</w:t>
      </w:r>
      <w:r w:rsidR="00E14D9C" w:rsidRPr="00E14D9C">
        <w:rPr>
          <w:rFonts w:ascii="Times New Roman" w:eastAsia="Times New Roman" w:hAnsi="Times New Roman" w:cs="Times New Roman"/>
          <w:color w:val="000000"/>
          <w:sz w:val="24"/>
          <w:szCs w:val="24"/>
          <w:lang w:eastAsia="et-EE"/>
        </w:rPr>
        <w:t>innisasjad</w:t>
      </w:r>
      <w:r w:rsidR="00587E8C">
        <w:rPr>
          <w:rFonts w:ascii="Times New Roman" w:eastAsia="Times New Roman" w:hAnsi="Times New Roman" w:cs="Times New Roman"/>
          <w:color w:val="000000"/>
          <w:sz w:val="24"/>
          <w:szCs w:val="24"/>
          <w:lang w:eastAsia="et-EE"/>
        </w:rPr>
        <w:t>el, mis</w:t>
      </w:r>
      <w:r>
        <w:rPr>
          <w:rFonts w:ascii="Times New Roman" w:eastAsia="Times New Roman" w:hAnsi="Times New Roman" w:cs="Times New Roman"/>
          <w:color w:val="000000"/>
          <w:sz w:val="24"/>
          <w:szCs w:val="24"/>
          <w:lang w:eastAsia="et-EE"/>
        </w:rPr>
        <w:t xml:space="preserve"> on riigivara</w:t>
      </w:r>
      <w:r w:rsidR="00587E8C">
        <w:rPr>
          <w:rFonts w:ascii="Times New Roman" w:eastAsia="Times New Roman" w:hAnsi="Times New Roman" w:cs="Times New Roman"/>
          <w:color w:val="000000"/>
          <w:sz w:val="24"/>
          <w:szCs w:val="24"/>
          <w:lang w:eastAsia="et-EE"/>
        </w:rPr>
        <w:t xml:space="preserve"> </w:t>
      </w:r>
      <w:r w:rsidR="00951669">
        <w:rPr>
          <w:rFonts w:ascii="Times New Roman" w:eastAsia="Times New Roman" w:hAnsi="Times New Roman" w:cs="Times New Roman"/>
          <w:color w:val="000000"/>
          <w:sz w:val="24"/>
          <w:szCs w:val="24"/>
          <w:lang w:eastAsia="et-EE"/>
        </w:rPr>
        <w:t xml:space="preserve">ja </w:t>
      </w:r>
      <w:r>
        <w:rPr>
          <w:rFonts w:ascii="Times New Roman" w:eastAsia="Times New Roman" w:hAnsi="Times New Roman" w:cs="Times New Roman"/>
          <w:color w:val="000000"/>
          <w:sz w:val="24"/>
          <w:szCs w:val="24"/>
          <w:lang w:eastAsia="et-EE"/>
        </w:rPr>
        <w:t xml:space="preserve">mille valitsejaks on Kaitseministeerium. </w:t>
      </w:r>
      <w:r w:rsidR="00E14D9C" w:rsidRPr="00E14D9C">
        <w:rPr>
          <w:rFonts w:ascii="Times New Roman" w:eastAsia="Times New Roman" w:hAnsi="Times New Roman" w:cs="Times New Roman"/>
          <w:color w:val="000000"/>
          <w:sz w:val="24"/>
          <w:szCs w:val="24"/>
          <w:lang w:eastAsia="et-EE"/>
        </w:rPr>
        <w:t>Seega on meede omistatav riigile ja tehing hõlmab riigi ressursse.</w:t>
      </w:r>
    </w:p>
    <w:p w14:paraId="56F64CD1" w14:textId="77777777" w:rsidR="007C47C8" w:rsidRPr="00E14D9C" w:rsidRDefault="007C47C8" w:rsidP="007C47C8">
      <w:pPr>
        <w:spacing w:after="0" w:line="240" w:lineRule="auto"/>
        <w:jc w:val="both"/>
        <w:rPr>
          <w:rFonts w:ascii="Times New Roman" w:eastAsia="Times New Roman" w:hAnsi="Times New Roman" w:cs="Times New Roman"/>
          <w:color w:val="000000"/>
          <w:sz w:val="24"/>
          <w:szCs w:val="24"/>
          <w:lang w:eastAsia="et-EE"/>
        </w:rPr>
      </w:pPr>
    </w:p>
    <w:p w14:paraId="72A6DBFF" w14:textId="3F6BF65D" w:rsidR="00E14D9C" w:rsidRPr="007C47C8" w:rsidRDefault="001834E6" w:rsidP="007C47C8">
      <w:pPr>
        <w:pStyle w:val="ListParagraph"/>
        <w:numPr>
          <w:ilvl w:val="0"/>
          <w:numId w:val="1"/>
        </w:numPr>
        <w:spacing w:after="0" w:line="240" w:lineRule="auto"/>
        <w:jc w:val="both"/>
        <w:rPr>
          <w:rFonts w:ascii="Times New Roman" w:eastAsia="Times New Roman" w:hAnsi="Times New Roman" w:cs="Times New Roman"/>
          <w:color w:val="000000"/>
          <w:sz w:val="24"/>
          <w:szCs w:val="24"/>
          <w:u w:val="single"/>
          <w:lang w:eastAsia="et-EE"/>
        </w:rPr>
      </w:pPr>
      <w:r>
        <w:rPr>
          <w:rFonts w:ascii="Times New Roman" w:eastAsia="Times New Roman" w:hAnsi="Times New Roman" w:cs="Times New Roman"/>
          <w:color w:val="000000"/>
          <w:sz w:val="24"/>
          <w:szCs w:val="24"/>
          <w:u w:val="single"/>
          <w:lang w:eastAsia="et-EE"/>
        </w:rPr>
        <w:t>Majandusliku e</w:t>
      </w:r>
      <w:r w:rsidR="00E14D9C" w:rsidRPr="007C47C8">
        <w:rPr>
          <w:rFonts w:ascii="Times New Roman" w:eastAsia="Times New Roman" w:hAnsi="Times New Roman" w:cs="Times New Roman"/>
          <w:color w:val="000000"/>
          <w:sz w:val="24"/>
          <w:szCs w:val="24"/>
          <w:u w:val="single"/>
          <w:lang w:eastAsia="et-EE"/>
        </w:rPr>
        <w:t>elise puudumine – turutingimustel tehing</w:t>
      </w:r>
    </w:p>
    <w:p w14:paraId="0652BA14" w14:textId="037DA605" w:rsidR="00E14D9C" w:rsidRDefault="007C47C8" w:rsidP="007C47C8">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E</w:t>
      </w:r>
      <w:r w:rsidR="00E14D9C" w:rsidRPr="00E14D9C">
        <w:rPr>
          <w:rFonts w:ascii="Times New Roman" w:eastAsia="Times New Roman" w:hAnsi="Times New Roman" w:cs="Times New Roman"/>
          <w:color w:val="000000"/>
          <w:sz w:val="24"/>
          <w:szCs w:val="24"/>
          <w:lang w:eastAsia="et-EE"/>
        </w:rPr>
        <w:t>elnõuga sätestatakse, et hoonestusõiguse tasu määratakse turupõhise aastase kasutustasu alusel, mille</w:t>
      </w:r>
      <w:r w:rsidR="001A0360">
        <w:rPr>
          <w:rFonts w:ascii="Times New Roman" w:eastAsia="Times New Roman" w:hAnsi="Times New Roman" w:cs="Times New Roman"/>
          <w:color w:val="000000"/>
          <w:sz w:val="24"/>
          <w:szCs w:val="24"/>
          <w:lang w:eastAsia="et-EE"/>
        </w:rPr>
        <w:t xml:space="preserve"> aluseks on </w:t>
      </w:r>
      <w:r w:rsidR="00E14D9C" w:rsidRPr="00E14D9C">
        <w:rPr>
          <w:rFonts w:ascii="Times New Roman" w:eastAsia="Times New Roman" w:hAnsi="Times New Roman" w:cs="Times New Roman"/>
          <w:color w:val="000000"/>
          <w:sz w:val="24"/>
          <w:szCs w:val="24"/>
          <w:lang w:eastAsia="et-EE"/>
        </w:rPr>
        <w:t>kutseli</w:t>
      </w:r>
      <w:r w:rsidR="001A0360">
        <w:rPr>
          <w:rFonts w:ascii="Times New Roman" w:eastAsia="Times New Roman" w:hAnsi="Times New Roman" w:cs="Times New Roman"/>
          <w:color w:val="000000"/>
          <w:sz w:val="24"/>
          <w:szCs w:val="24"/>
          <w:lang w:eastAsia="et-EE"/>
        </w:rPr>
        <w:t>s</w:t>
      </w:r>
      <w:r w:rsidR="00E14D9C" w:rsidRPr="00E14D9C">
        <w:rPr>
          <w:rFonts w:ascii="Times New Roman" w:eastAsia="Times New Roman" w:hAnsi="Times New Roman" w:cs="Times New Roman"/>
          <w:color w:val="000000"/>
          <w:sz w:val="24"/>
          <w:szCs w:val="24"/>
          <w:lang w:eastAsia="et-EE"/>
        </w:rPr>
        <w:t xml:space="preserve">e hindaja </w:t>
      </w:r>
      <w:r w:rsidR="001A0360">
        <w:rPr>
          <w:rFonts w:ascii="Times New Roman" w:eastAsia="Times New Roman" w:hAnsi="Times New Roman" w:cs="Times New Roman"/>
          <w:color w:val="000000"/>
          <w:sz w:val="24"/>
          <w:szCs w:val="24"/>
          <w:lang w:eastAsia="et-EE"/>
        </w:rPr>
        <w:t xml:space="preserve">hindamisaruanne </w:t>
      </w:r>
      <w:r w:rsidR="00E14D9C" w:rsidRPr="00E14D9C">
        <w:rPr>
          <w:rFonts w:ascii="Times New Roman" w:eastAsia="Times New Roman" w:hAnsi="Times New Roman" w:cs="Times New Roman"/>
          <w:color w:val="000000"/>
          <w:sz w:val="24"/>
          <w:szCs w:val="24"/>
          <w:lang w:eastAsia="et-EE"/>
        </w:rPr>
        <w:t xml:space="preserve">vastavalt RVS § 18¹ lõikele 1. </w:t>
      </w:r>
      <w:r w:rsidR="00587E8C">
        <w:rPr>
          <w:rFonts w:ascii="Times New Roman" w:eastAsia="Times New Roman" w:hAnsi="Times New Roman" w:cs="Times New Roman"/>
          <w:color w:val="000000"/>
          <w:sz w:val="24"/>
          <w:szCs w:val="24"/>
          <w:lang w:eastAsia="et-EE"/>
        </w:rPr>
        <w:t>Riigivara</w:t>
      </w:r>
      <w:r w:rsidR="00E14D9C" w:rsidRPr="00E14D9C">
        <w:rPr>
          <w:rFonts w:ascii="Times New Roman" w:eastAsia="Times New Roman" w:hAnsi="Times New Roman" w:cs="Times New Roman"/>
          <w:color w:val="000000"/>
          <w:sz w:val="24"/>
          <w:szCs w:val="24"/>
          <w:lang w:eastAsia="et-EE"/>
        </w:rPr>
        <w:t xml:space="preserve"> turupõhise tasuga kasutusse andmise kaudu tagatakse, et </w:t>
      </w:r>
      <w:proofErr w:type="spellStart"/>
      <w:r w:rsidR="00B61301">
        <w:rPr>
          <w:rFonts w:ascii="Times New Roman" w:eastAsia="Times New Roman" w:hAnsi="Times New Roman" w:cs="Times New Roman"/>
          <w:color w:val="000000"/>
          <w:sz w:val="24"/>
          <w:szCs w:val="24"/>
          <w:lang w:eastAsia="et-EE"/>
        </w:rPr>
        <w:t>Hexest</w:t>
      </w:r>
      <w:proofErr w:type="spellEnd"/>
      <w:r w:rsidR="00B61301">
        <w:rPr>
          <w:rFonts w:ascii="Times New Roman" w:eastAsia="Times New Roman" w:hAnsi="Times New Roman" w:cs="Times New Roman"/>
          <w:color w:val="000000"/>
          <w:sz w:val="24"/>
          <w:szCs w:val="24"/>
          <w:lang w:eastAsia="et-EE"/>
        </w:rPr>
        <w:t xml:space="preserve"> </w:t>
      </w:r>
      <w:proofErr w:type="spellStart"/>
      <w:r w:rsidR="00B61301">
        <w:rPr>
          <w:rFonts w:ascii="Times New Roman" w:eastAsia="Times New Roman" w:hAnsi="Times New Roman" w:cs="Times New Roman"/>
          <w:color w:val="000000"/>
          <w:sz w:val="24"/>
          <w:szCs w:val="24"/>
          <w:lang w:eastAsia="et-EE"/>
        </w:rPr>
        <w:t>Materials</w:t>
      </w:r>
      <w:proofErr w:type="spellEnd"/>
      <w:r w:rsidR="00B61301">
        <w:rPr>
          <w:rFonts w:ascii="Times New Roman" w:eastAsia="Times New Roman" w:hAnsi="Times New Roman" w:cs="Times New Roman"/>
          <w:color w:val="000000"/>
          <w:sz w:val="24"/>
          <w:szCs w:val="24"/>
          <w:lang w:eastAsia="et-EE"/>
        </w:rPr>
        <w:t xml:space="preserve"> AS</w:t>
      </w:r>
      <w:r w:rsidR="00E14D9C" w:rsidRPr="00E14D9C">
        <w:rPr>
          <w:rFonts w:ascii="Times New Roman" w:eastAsia="Times New Roman" w:hAnsi="Times New Roman" w:cs="Times New Roman"/>
          <w:color w:val="000000"/>
          <w:sz w:val="24"/>
          <w:szCs w:val="24"/>
          <w:lang w:eastAsia="et-EE"/>
        </w:rPr>
        <w:t xml:space="preserve"> ei saa oma majandustegevuseks põhjendamatut </w:t>
      </w:r>
      <w:r w:rsidR="005D5834">
        <w:rPr>
          <w:rFonts w:ascii="Times New Roman" w:eastAsia="Times New Roman" w:hAnsi="Times New Roman" w:cs="Times New Roman"/>
          <w:color w:val="000000"/>
          <w:sz w:val="24"/>
          <w:szCs w:val="24"/>
          <w:lang w:eastAsia="et-EE"/>
        </w:rPr>
        <w:t>ega</w:t>
      </w:r>
      <w:r w:rsidR="00E14D9C" w:rsidRPr="00E14D9C">
        <w:rPr>
          <w:rFonts w:ascii="Times New Roman" w:eastAsia="Times New Roman" w:hAnsi="Times New Roman" w:cs="Times New Roman"/>
          <w:color w:val="000000"/>
          <w:sz w:val="24"/>
          <w:szCs w:val="24"/>
          <w:lang w:eastAsia="et-EE"/>
        </w:rPr>
        <w:t xml:space="preserve"> valikulist eelist. </w:t>
      </w:r>
      <w:r w:rsidR="00E31241" w:rsidRPr="00E31241">
        <w:rPr>
          <w:rFonts w:ascii="Times New Roman" w:eastAsia="Times New Roman" w:hAnsi="Times New Roman" w:cs="Times New Roman"/>
          <w:color w:val="000000"/>
          <w:sz w:val="24"/>
          <w:szCs w:val="24"/>
          <w:lang w:eastAsia="et-EE"/>
        </w:rPr>
        <w:t>Arvestades hoonestusõiguse 70</w:t>
      </w:r>
      <w:r w:rsidR="005D5834">
        <w:rPr>
          <w:rFonts w:ascii="Times New Roman" w:eastAsia="Times New Roman" w:hAnsi="Times New Roman" w:cs="Times New Roman"/>
          <w:color w:val="000000"/>
          <w:sz w:val="24"/>
          <w:szCs w:val="24"/>
          <w:lang w:eastAsia="et-EE"/>
        </w:rPr>
        <w:noBreakHyphen/>
      </w:r>
      <w:r w:rsidR="00E31241" w:rsidRPr="00E31241">
        <w:rPr>
          <w:rFonts w:ascii="Times New Roman" w:eastAsia="Times New Roman" w:hAnsi="Times New Roman" w:cs="Times New Roman"/>
          <w:color w:val="000000"/>
          <w:sz w:val="24"/>
          <w:szCs w:val="24"/>
          <w:lang w:eastAsia="et-EE"/>
        </w:rPr>
        <w:t xml:space="preserve">aastast tähtaega, </w:t>
      </w:r>
      <w:r w:rsidR="005D5834">
        <w:rPr>
          <w:rFonts w:ascii="Times New Roman" w:eastAsia="Times New Roman" w:hAnsi="Times New Roman" w:cs="Times New Roman"/>
          <w:color w:val="000000"/>
          <w:sz w:val="24"/>
          <w:szCs w:val="24"/>
          <w:lang w:eastAsia="et-EE"/>
        </w:rPr>
        <w:t>sätestatakse</w:t>
      </w:r>
      <w:r w:rsidR="005D5834" w:rsidRPr="00E31241">
        <w:rPr>
          <w:rFonts w:ascii="Times New Roman" w:eastAsia="Times New Roman" w:hAnsi="Times New Roman" w:cs="Times New Roman"/>
          <w:color w:val="000000"/>
          <w:sz w:val="24"/>
          <w:szCs w:val="24"/>
          <w:lang w:eastAsia="et-EE"/>
        </w:rPr>
        <w:t xml:space="preserve"> </w:t>
      </w:r>
      <w:r w:rsidR="00E31241" w:rsidRPr="00E31241">
        <w:rPr>
          <w:rFonts w:ascii="Times New Roman" w:eastAsia="Times New Roman" w:hAnsi="Times New Roman" w:cs="Times New Roman"/>
          <w:color w:val="000000"/>
          <w:sz w:val="24"/>
          <w:szCs w:val="24"/>
          <w:lang w:eastAsia="et-EE"/>
        </w:rPr>
        <w:t xml:space="preserve">hoonestusõiguse seadmise lepingus ka tasu muutmise võimalus. RVS § 18 lõike 6 kohaselt tuleb üle kolmeaastase tähtajaga kasutuslepingus ette näha kasutustasu suuruse muutmise tingimused. Sellest lähtudes sätestatakse lepingus kinnisasja valitseja õigus nõuda hoonestusõiguse aastatasu muutmist kolme aasta möödumisel hoonestusõiguse kinnistusraamatusse kandmisest </w:t>
      </w:r>
      <w:r w:rsidR="00BA549C">
        <w:rPr>
          <w:rFonts w:ascii="Times New Roman" w:eastAsia="Times New Roman" w:hAnsi="Times New Roman" w:cs="Times New Roman"/>
          <w:color w:val="000000"/>
          <w:sz w:val="24"/>
          <w:szCs w:val="24"/>
          <w:lang w:eastAsia="et-EE"/>
        </w:rPr>
        <w:t>ja</w:t>
      </w:r>
      <w:r w:rsidR="00BA549C" w:rsidRPr="00E31241">
        <w:rPr>
          <w:rFonts w:ascii="Times New Roman" w:eastAsia="Times New Roman" w:hAnsi="Times New Roman" w:cs="Times New Roman"/>
          <w:color w:val="000000"/>
          <w:sz w:val="24"/>
          <w:szCs w:val="24"/>
          <w:lang w:eastAsia="et-EE"/>
        </w:rPr>
        <w:t xml:space="preserve"> </w:t>
      </w:r>
      <w:r w:rsidR="00E31241" w:rsidRPr="00E31241">
        <w:rPr>
          <w:rFonts w:ascii="Times New Roman" w:eastAsia="Times New Roman" w:hAnsi="Times New Roman" w:cs="Times New Roman"/>
          <w:color w:val="000000"/>
          <w:sz w:val="24"/>
          <w:szCs w:val="24"/>
          <w:lang w:eastAsia="et-EE"/>
        </w:rPr>
        <w:t>edaspidi kolme aasta möödumisel aastatasu viimasest muutmisest. Tasu muutmise võimalus aitab tagada, et riigivara kasutamise eest makstav tasu vastaks turutingimustele ka hoonestusõiguse kehtivuse ajal.</w:t>
      </w:r>
      <w:r w:rsidR="00E31241">
        <w:rPr>
          <w:rFonts w:ascii="Times New Roman" w:eastAsia="Times New Roman" w:hAnsi="Times New Roman" w:cs="Times New Roman"/>
          <w:color w:val="000000"/>
          <w:sz w:val="24"/>
          <w:szCs w:val="24"/>
          <w:lang w:eastAsia="et-EE"/>
        </w:rPr>
        <w:t xml:space="preserve"> </w:t>
      </w:r>
      <w:r w:rsidR="00E14D9C" w:rsidRPr="00E14D9C">
        <w:rPr>
          <w:rFonts w:ascii="Times New Roman" w:eastAsia="Times New Roman" w:hAnsi="Times New Roman" w:cs="Times New Roman"/>
          <w:color w:val="000000"/>
          <w:sz w:val="24"/>
          <w:szCs w:val="24"/>
          <w:lang w:eastAsia="et-EE"/>
        </w:rPr>
        <w:t xml:space="preserve">Kui riik tegutseb turumajandustingimustel tegutseva eraettevõtjaga võrreldavatel alustel (nn turumajandustingimustel tegutseva ettevõtja põhimõte ehk </w:t>
      </w:r>
      <w:r w:rsidR="00E14D9C" w:rsidRPr="00E14D9C">
        <w:rPr>
          <w:rFonts w:ascii="Times New Roman" w:eastAsia="Times New Roman" w:hAnsi="Times New Roman" w:cs="Times New Roman"/>
          <w:i/>
          <w:iCs/>
          <w:color w:val="000000"/>
          <w:sz w:val="24"/>
          <w:szCs w:val="24"/>
          <w:lang w:eastAsia="et-EE"/>
        </w:rPr>
        <w:t xml:space="preserve">market </w:t>
      </w:r>
      <w:proofErr w:type="spellStart"/>
      <w:r w:rsidR="00E14D9C" w:rsidRPr="00E14D9C">
        <w:rPr>
          <w:rFonts w:ascii="Times New Roman" w:eastAsia="Times New Roman" w:hAnsi="Times New Roman" w:cs="Times New Roman"/>
          <w:i/>
          <w:iCs/>
          <w:color w:val="000000"/>
          <w:sz w:val="24"/>
          <w:szCs w:val="24"/>
          <w:lang w:eastAsia="et-EE"/>
        </w:rPr>
        <w:t>economy</w:t>
      </w:r>
      <w:proofErr w:type="spellEnd"/>
      <w:r w:rsidR="00E14D9C" w:rsidRPr="00E14D9C">
        <w:rPr>
          <w:rFonts w:ascii="Times New Roman" w:eastAsia="Times New Roman" w:hAnsi="Times New Roman" w:cs="Times New Roman"/>
          <w:i/>
          <w:iCs/>
          <w:color w:val="000000"/>
          <w:sz w:val="24"/>
          <w:szCs w:val="24"/>
          <w:lang w:eastAsia="et-EE"/>
        </w:rPr>
        <w:t xml:space="preserve"> </w:t>
      </w:r>
      <w:proofErr w:type="spellStart"/>
      <w:r w:rsidR="00E14D9C" w:rsidRPr="00E14D9C">
        <w:rPr>
          <w:rFonts w:ascii="Times New Roman" w:eastAsia="Times New Roman" w:hAnsi="Times New Roman" w:cs="Times New Roman"/>
          <w:i/>
          <w:iCs/>
          <w:color w:val="000000"/>
          <w:sz w:val="24"/>
          <w:szCs w:val="24"/>
          <w:lang w:eastAsia="et-EE"/>
        </w:rPr>
        <w:t>operator</w:t>
      </w:r>
      <w:proofErr w:type="spellEnd"/>
      <w:r w:rsidR="00E14D9C" w:rsidRPr="00E14D9C">
        <w:rPr>
          <w:rFonts w:ascii="Times New Roman" w:eastAsia="Times New Roman" w:hAnsi="Times New Roman" w:cs="Times New Roman"/>
          <w:i/>
          <w:iCs/>
          <w:color w:val="000000"/>
          <w:sz w:val="24"/>
          <w:szCs w:val="24"/>
          <w:lang w:eastAsia="et-EE"/>
        </w:rPr>
        <w:t xml:space="preserve"> </w:t>
      </w:r>
      <w:proofErr w:type="spellStart"/>
      <w:r w:rsidR="00E14D9C" w:rsidRPr="00E14D9C">
        <w:rPr>
          <w:rFonts w:ascii="Times New Roman" w:eastAsia="Times New Roman" w:hAnsi="Times New Roman" w:cs="Times New Roman"/>
          <w:i/>
          <w:iCs/>
          <w:color w:val="000000"/>
          <w:sz w:val="24"/>
          <w:szCs w:val="24"/>
          <w:lang w:eastAsia="et-EE"/>
        </w:rPr>
        <w:t>principle</w:t>
      </w:r>
      <w:proofErr w:type="spellEnd"/>
      <w:r w:rsidR="00E14D9C" w:rsidRPr="00E14D9C">
        <w:rPr>
          <w:rFonts w:ascii="Times New Roman" w:eastAsia="Times New Roman" w:hAnsi="Times New Roman" w:cs="Times New Roman"/>
          <w:color w:val="000000"/>
          <w:sz w:val="24"/>
          <w:szCs w:val="24"/>
          <w:lang w:eastAsia="et-EE"/>
        </w:rPr>
        <w:t>), ei anna meede kasutajale eelist ning riigiabi tunnus puudub.</w:t>
      </w:r>
      <w:r w:rsidR="00E31241">
        <w:rPr>
          <w:rFonts w:ascii="Times New Roman" w:eastAsia="Times New Roman" w:hAnsi="Times New Roman" w:cs="Times New Roman"/>
          <w:color w:val="000000"/>
          <w:sz w:val="24"/>
          <w:szCs w:val="24"/>
          <w:lang w:eastAsia="et-EE"/>
        </w:rPr>
        <w:t xml:space="preserve"> </w:t>
      </w:r>
      <w:r w:rsidR="00E14D9C" w:rsidRPr="00E14D9C">
        <w:rPr>
          <w:rFonts w:ascii="Times New Roman" w:eastAsia="Times New Roman" w:hAnsi="Times New Roman" w:cs="Times New Roman"/>
          <w:color w:val="000000"/>
          <w:sz w:val="24"/>
          <w:szCs w:val="24"/>
          <w:lang w:eastAsia="et-EE"/>
        </w:rPr>
        <w:t xml:space="preserve">Kuna hoonestusõiguse </w:t>
      </w:r>
      <w:r w:rsidR="00E14D9C" w:rsidRPr="00E14D9C">
        <w:rPr>
          <w:rFonts w:ascii="Times New Roman" w:eastAsia="Times New Roman" w:hAnsi="Times New Roman" w:cs="Times New Roman"/>
          <w:color w:val="000000"/>
          <w:sz w:val="24"/>
          <w:szCs w:val="24"/>
          <w:lang w:eastAsia="et-EE"/>
        </w:rPr>
        <w:lastRenderedPageBreak/>
        <w:t xml:space="preserve">tasu vastab kutselise hindaja tuletatud turupõhisele kasutustasule, puudub ELTL artikli 107 lõike 1 tähenduses eelis ja riigiabi </w:t>
      </w:r>
      <w:r w:rsidR="001834E6">
        <w:rPr>
          <w:rFonts w:ascii="Times New Roman" w:eastAsia="Times New Roman" w:hAnsi="Times New Roman" w:cs="Times New Roman"/>
          <w:color w:val="000000"/>
          <w:sz w:val="24"/>
          <w:szCs w:val="24"/>
          <w:lang w:eastAsia="et-EE"/>
        </w:rPr>
        <w:t>neljas</w:t>
      </w:r>
      <w:r w:rsidR="00E14D9C" w:rsidRPr="00E14D9C">
        <w:rPr>
          <w:rFonts w:ascii="Times New Roman" w:eastAsia="Times New Roman" w:hAnsi="Times New Roman" w:cs="Times New Roman"/>
          <w:color w:val="000000"/>
          <w:sz w:val="24"/>
          <w:szCs w:val="24"/>
          <w:lang w:eastAsia="et-EE"/>
        </w:rPr>
        <w:t xml:space="preserve"> kumulatiivne kriteerium ei ole täidetud.</w:t>
      </w:r>
    </w:p>
    <w:p w14:paraId="5C518223" w14:textId="77777777" w:rsidR="007C47C8" w:rsidRPr="00E14D9C" w:rsidRDefault="007C47C8" w:rsidP="007C47C8">
      <w:pPr>
        <w:spacing w:after="0" w:line="240" w:lineRule="auto"/>
        <w:jc w:val="both"/>
        <w:rPr>
          <w:rFonts w:ascii="Times New Roman" w:eastAsia="Times New Roman" w:hAnsi="Times New Roman" w:cs="Times New Roman"/>
          <w:color w:val="000000"/>
          <w:sz w:val="24"/>
          <w:szCs w:val="24"/>
          <w:lang w:eastAsia="et-EE"/>
        </w:rPr>
      </w:pPr>
    </w:p>
    <w:p w14:paraId="16216C98" w14:textId="5A3145E2"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Kokkuvõt</w:t>
      </w:r>
      <w:r w:rsidR="007C47C8">
        <w:rPr>
          <w:rFonts w:ascii="Times New Roman" w:eastAsia="Times New Roman" w:hAnsi="Times New Roman" w:cs="Times New Roman"/>
          <w:color w:val="000000"/>
          <w:sz w:val="24"/>
          <w:szCs w:val="24"/>
          <w:lang w:eastAsia="et-EE"/>
        </w:rPr>
        <w:t>t</w:t>
      </w:r>
      <w:r w:rsidR="007C47C8" w:rsidRPr="007C47C8">
        <w:rPr>
          <w:rFonts w:ascii="Times New Roman" w:eastAsia="Times New Roman" w:hAnsi="Times New Roman" w:cs="Times New Roman"/>
          <w:color w:val="000000"/>
          <w:sz w:val="24"/>
          <w:szCs w:val="24"/>
          <w:lang w:eastAsia="et-EE"/>
        </w:rPr>
        <w:t>es</w:t>
      </w:r>
      <w:r w:rsidR="005B630E">
        <w:rPr>
          <w:rFonts w:ascii="Times New Roman" w:eastAsia="Times New Roman" w:hAnsi="Times New Roman" w:cs="Times New Roman"/>
          <w:color w:val="000000"/>
          <w:sz w:val="24"/>
          <w:szCs w:val="24"/>
          <w:lang w:eastAsia="et-EE"/>
        </w:rPr>
        <w:t xml:space="preserve"> </w:t>
      </w:r>
      <w:r w:rsidR="005B630E" w:rsidRPr="005B630E">
        <w:rPr>
          <w:rFonts w:ascii="Times New Roman" w:eastAsia="Times New Roman" w:hAnsi="Times New Roman" w:cs="Times New Roman"/>
          <w:color w:val="000000"/>
          <w:sz w:val="24"/>
          <w:szCs w:val="24"/>
          <w:lang w:eastAsia="et-EE"/>
        </w:rPr>
        <w:t xml:space="preserve">ei saa </w:t>
      </w:r>
      <w:proofErr w:type="spellStart"/>
      <w:r w:rsidR="005B630E" w:rsidRPr="005B630E">
        <w:rPr>
          <w:rFonts w:ascii="Times New Roman" w:eastAsia="Times New Roman" w:hAnsi="Times New Roman" w:cs="Times New Roman"/>
          <w:color w:val="000000"/>
          <w:sz w:val="24"/>
          <w:szCs w:val="24"/>
          <w:lang w:eastAsia="et-EE"/>
        </w:rPr>
        <w:t>Hexest</w:t>
      </w:r>
      <w:proofErr w:type="spellEnd"/>
      <w:r w:rsidR="005B630E" w:rsidRPr="005B630E">
        <w:rPr>
          <w:rFonts w:ascii="Times New Roman" w:eastAsia="Times New Roman" w:hAnsi="Times New Roman" w:cs="Times New Roman"/>
          <w:color w:val="000000"/>
          <w:sz w:val="24"/>
          <w:szCs w:val="24"/>
          <w:lang w:eastAsia="et-EE"/>
        </w:rPr>
        <w:t xml:space="preserve"> </w:t>
      </w:r>
      <w:proofErr w:type="spellStart"/>
      <w:r w:rsidR="005B630E" w:rsidRPr="005B630E">
        <w:rPr>
          <w:rFonts w:ascii="Times New Roman" w:eastAsia="Times New Roman" w:hAnsi="Times New Roman" w:cs="Times New Roman"/>
          <w:color w:val="000000"/>
          <w:sz w:val="24"/>
          <w:szCs w:val="24"/>
          <w:lang w:eastAsia="et-EE"/>
        </w:rPr>
        <w:t>Materials</w:t>
      </w:r>
      <w:proofErr w:type="spellEnd"/>
      <w:r w:rsidR="005B630E" w:rsidRPr="005B630E">
        <w:rPr>
          <w:rFonts w:ascii="Times New Roman" w:eastAsia="Times New Roman" w:hAnsi="Times New Roman" w:cs="Times New Roman"/>
          <w:color w:val="000000"/>
          <w:sz w:val="24"/>
          <w:szCs w:val="24"/>
          <w:lang w:eastAsia="et-EE"/>
        </w:rPr>
        <w:t xml:space="preserve"> AS maa-ala kasutusse andmisest riigiabina käsitatavat eelist, kuna hoonestusõiguse seadmisel määratakse turupõhine kasutustasu, mille suuruse määrab kindlaks kutseline hindaja</w:t>
      </w:r>
      <w:r w:rsidRPr="00E14D9C">
        <w:rPr>
          <w:rFonts w:ascii="Times New Roman" w:eastAsia="Times New Roman" w:hAnsi="Times New Roman" w:cs="Times New Roman"/>
          <w:color w:val="000000"/>
          <w:sz w:val="24"/>
          <w:szCs w:val="24"/>
          <w:lang w:eastAsia="et-EE"/>
        </w:rPr>
        <w:t>. Kuna üks riigiabi kumulatiivse</w:t>
      </w:r>
      <w:r w:rsidR="005B630E">
        <w:rPr>
          <w:rFonts w:ascii="Times New Roman" w:eastAsia="Times New Roman" w:hAnsi="Times New Roman" w:cs="Times New Roman"/>
          <w:color w:val="000000"/>
          <w:sz w:val="24"/>
          <w:szCs w:val="24"/>
          <w:lang w:eastAsia="et-EE"/>
        </w:rPr>
        <w:t>id</w:t>
      </w:r>
      <w:r w:rsidRPr="00E14D9C">
        <w:rPr>
          <w:rFonts w:ascii="Times New Roman" w:eastAsia="Times New Roman" w:hAnsi="Times New Roman" w:cs="Times New Roman"/>
          <w:color w:val="000000"/>
          <w:sz w:val="24"/>
          <w:szCs w:val="24"/>
          <w:lang w:eastAsia="et-EE"/>
        </w:rPr>
        <w:t xml:space="preserve"> kriteerium</w:t>
      </w:r>
      <w:r w:rsidR="005B630E">
        <w:rPr>
          <w:rFonts w:ascii="Times New Roman" w:eastAsia="Times New Roman" w:hAnsi="Times New Roman" w:cs="Times New Roman"/>
          <w:color w:val="000000"/>
          <w:sz w:val="24"/>
          <w:szCs w:val="24"/>
          <w:lang w:eastAsia="et-EE"/>
        </w:rPr>
        <w:t>e</w:t>
      </w:r>
      <w:r w:rsidRPr="00E14D9C">
        <w:rPr>
          <w:rFonts w:ascii="Times New Roman" w:eastAsia="Times New Roman" w:hAnsi="Times New Roman" w:cs="Times New Roman"/>
          <w:color w:val="000000"/>
          <w:sz w:val="24"/>
          <w:szCs w:val="24"/>
          <w:lang w:eastAsia="et-EE"/>
        </w:rPr>
        <w:t xml:space="preserve"> – eelise andmine – on täitmata, ei ole edasine analüüs (mõju konkurentsile ja </w:t>
      </w:r>
      <w:proofErr w:type="spellStart"/>
      <w:r w:rsidRPr="00E14D9C">
        <w:rPr>
          <w:rFonts w:ascii="Times New Roman" w:eastAsia="Times New Roman" w:hAnsi="Times New Roman" w:cs="Times New Roman"/>
          <w:color w:val="000000"/>
          <w:sz w:val="24"/>
          <w:szCs w:val="24"/>
          <w:lang w:eastAsia="et-EE"/>
        </w:rPr>
        <w:t>liikmesriikidevahelisele</w:t>
      </w:r>
      <w:proofErr w:type="spellEnd"/>
      <w:r w:rsidRPr="00E14D9C">
        <w:rPr>
          <w:rFonts w:ascii="Times New Roman" w:eastAsia="Times New Roman" w:hAnsi="Times New Roman" w:cs="Times New Roman"/>
          <w:color w:val="000000"/>
          <w:sz w:val="24"/>
          <w:szCs w:val="24"/>
          <w:lang w:eastAsia="et-EE"/>
        </w:rPr>
        <w:t xml:space="preserve"> kaubandusele) vajalik. Seega ei kujuta käesoleva korraldusega kavandatav riigivara kasutusse andmine endast riigiabi ELTL artikli 107 lõike 1 tähenduses.</w:t>
      </w:r>
    </w:p>
    <w:p w14:paraId="4F7B6964" w14:textId="77777777" w:rsidR="00884E82" w:rsidRPr="00E14D9C" w:rsidRDefault="00884E82" w:rsidP="007C47C8">
      <w:pPr>
        <w:spacing w:after="0" w:line="240" w:lineRule="auto"/>
        <w:jc w:val="both"/>
        <w:rPr>
          <w:rFonts w:ascii="Times New Roman" w:eastAsia="Times New Roman" w:hAnsi="Times New Roman" w:cs="Times New Roman"/>
          <w:color w:val="000000"/>
          <w:sz w:val="24"/>
          <w:szCs w:val="24"/>
          <w:lang w:eastAsia="et-EE"/>
        </w:rPr>
      </w:pPr>
    </w:p>
    <w:p w14:paraId="2C55EBF5" w14:textId="41CEAA8A" w:rsidR="00772990" w:rsidRDefault="00033B63" w:rsidP="00033B63">
      <w:pPr>
        <w:pStyle w:val="isselectedend"/>
        <w:numPr>
          <w:ilvl w:val="0"/>
          <w:numId w:val="1"/>
        </w:numPr>
        <w:spacing w:before="0" w:beforeAutospacing="0" w:after="0" w:afterAutospacing="0"/>
        <w:rPr>
          <w:rStyle w:val="Strong"/>
          <w:rFonts w:eastAsiaTheme="majorEastAsia"/>
          <w:b w:val="0"/>
          <w:bCs w:val="0"/>
          <w:u w:val="single"/>
        </w:rPr>
      </w:pPr>
      <w:r w:rsidRPr="00033B63">
        <w:rPr>
          <w:rStyle w:val="Strong"/>
          <w:rFonts w:eastAsiaTheme="majorEastAsia"/>
          <w:b w:val="0"/>
          <w:bCs w:val="0"/>
          <w:u w:val="single"/>
        </w:rPr>
        <w:t>ELTL artikli 346 kohaldamine</w:t>
      </w:r>
    </w:p>
    <w:p w14:paraId="7EF0D8F8" w14:textId="30713D03" w:rsidR="00033B63" w:rsidRDefault="00033B63" w:rsidP="00033B63">
      <w:pPr>
        <w:pStyle w:val="isselectedend"/>
        <w:spacing w:before="0" w:beforeAutospacing="0" w:after="0" w:afterAutospacing="0"/>
        <w:jc w:val="both"/>
      </w:pPr>
      <w:r>
        <w:t xml:space="preserve">Eeltoodud riigiabi analüüsist sõltumata tuleb </w:t>
      </w:r>
      <w:r w:rsidR="00587E8C">
        <w:t xml:space="preserve">antud asjaoludel </w:t>
      </w:r>
      <w:r>
        <w:t xml:space="preserve">arvestada ka ELTL artikli 346 lõike 1 punkti </w:t>
      </w:r>
      <w:proofErr w:type="spellStart"/>
      <w:r>
        <w:t>b.</w:t>
      </w:r>
      <w:proofErr w:type="spellEnd"/>
      <w:r>
        <w:t xml:space="preserve"> Nimetatud sätte kohaselt võib liikmesriik võtta meetmeid, mida ta peab vajalikuks oma oluliste julgeolekuhuvide kaitseks ja mis on seotud relvade, laskemoona või sõjavarustuse tootmise või nendega kauplemisega, tingimusel et need meetmed ei kahjusta siseturu konkurentsitingimusi selliste toodete osas, mis ei ole mõeldud spetsiaalselt sõjaliseks otstarbeks.</w:t>
      </w:r>
    </w:p>
    <w:p w14:paraId="7238E876" w14:textId="77777777" w:rsidR="00884E82" w:rsidRDefault="00884E82" w:rsidP="00033B63">
      <w:pPr>
        <w:pStyle w:val="isselectedend"/>
        <w:spacing w:before="0" w:beforeAutospacing="0" w:after="0" w:afterAutospacing="0"/>
        <w:jc w:val="both"/>
      </w:pPr>
    </w:p>
    <w:p w14:paraId="119A3989" w14:textId="7B390856" w:rsidR="00033B63" w:rsidRDefault="00033B63" w:rsidP="00033B63">
      <w:pPr>
        <w:pStyle w:val="isselectedend"/>
        <w:spacing w:before="0" w:beforeAutospacing="0" w:after="0" w:afterAutospacing="0"/>
        <w:jc w:val="both"/>
      </w:pPr>
      <w:r>
        <w:t>Käesoleval juhul antakse riigi</w:t>
      </w:r>
      <w:r w:rsidR="00E322D5">
        <w:t>vara</w:t>
      </w:r>
      <w:r>
        <w:t xml:space="preserve"> </w:t>
      </w:r>
      <w:proofErr w:type="spellStart"/>
      <w:r>
        <w:t>Hexest</w:t>
      </w:r>
      <w:proofErr w:type="spellEnd"/>
      <w:r>
        <w:t xml:space="preserve"> </w:t>
      </w:r>
      <w:proofErr w:type="spellStart"/>
      <w:r>
        <w:t>Materials</w:t>
      </w:r>
      <w:proofErr w:type="spellEnd"/>
      <w:r>
        <w:t xml:space="preserve"> AS-i kasutusse hoonestusõiguse alusel 70 aastaks sõjalise lõhkeaine tootmiskompleksi rajamiseks ja kasutamiseks. Piirsalu ala kasutuselevõtmise eesmärk on suurendada Eestis sõjalise lõhkeaine tootmise võimekust ning seeläbi tugevdada Eesti kaitsevõimet ja varustuskindlust. Riik on seadnud </w:t>
      </w:r>
      <w:proofErr w:type="spellStart"/>
      <w:r>
        <w:t>Hexest</w:t>
      </w:r>
      <w:proofErr w:type="spellEnd"/>
      <w:r>
        <w:t xml:space="preserve"> </w:t>
      </w:r>
      <w:proofErr w:type="spellStart"/>
      <w:r>
        <w:t>Materials</w:t>
      </w:r>
      <w:proofErr w:type="spellEnd"/>
      <w:r>
        <w:t xml:space="preserve"> AS</w:t>
      </w:r>
      <w:r w:rsidR="00534231">
        <w:noBreakHyphen/>
      </w:r>
      <w:r>
        <w:t>ile eesmärgiks alustada lõhkeaine tootmis</w:t>
      </w:r>
      <w:r w:rsidR="00534231">
        <w:t>t</w:t>
      </w:r>
      <w:r>
        <w:t xml:space="preserve"> 2028. aastal ning Piirsalu ala kasutuselevõtmine on selle tootmisvõimekuse loomiseks vajalik.</w:t>
      </w:r>
    </w:p>
    <w:p w14:paraId="78C09C39" w14:textId="6B91A805" w:rsidR="00033B63" w:rsidRDefault="00033B63" w:rsidP="00033B63">
      <w:pPr>
        <w:pStyle w:val="isselectedend"/>
        <w:spacing w:before="0" w:beforeAutospacing="0" w:after="0" w:afterAutospacing="0"/>
        <w:jc w:val="both"/>
      </w:pPr>
      <w:r>
        <w:br/>
        <w:t>Euroopa Komisjon on 17. juuni 2025. a</w:t>
      </w:r>
      <w:r w:rsidR="00534231">
        <w:t>asta</w:t>
      </w:r>
      <w:r>
        <w:t xml:space="preserve"> teatises </w:t>
      </w:r>
      <w:r w:rsidR="00DC5C4F">
        <w:t xml:space="preserve">Euroopa Parlamendile ja nõukogule </w:t>
      </w:r>
      <w:r>
        <w:t>„Kaitsevalmiduse koondpakett“ (COM(2025) 820</w:t>
      </w:r>
      <w:r w:rsidR="00DE6A28">
        <w:t xml:space="preserve"> </w:t>
      </w:r>
      <w:proofErr w:type="spellStart"/>
      <w:r>
        <w:t>final</w:t>
      </w:r>
      <w:proofErr w:type="spellEnd"/>
      <w:r>
        <w:t>)</w:t>
      </w:r>
      <w:r w:rsidR="00DE6A28">
        <w:rPr>
          <w:rStyle w:val="FootnoteReference"/>
        </w:rPr>
        <w:footnoteReference w:id="6"/>
      </w:r>
      <w:r>
        <w:t xml:space="preserve"> märkinud, et praeguses julgeolekuolukorras on nii liidul kui ka liikmesriikidel kaalukas huvi kaitseotstarbelise tootmise suurendamise vastu ning turuosalised ei pruugi mitme objektiivse teguri tõttu suuta sellele vajadusele piisavalt kiiresti reageerida. Komisjon on </w:t>
      </w:r>
      <w:r w:rsidR="00E16131">
        <w:t>seega</w:t>
      </w:r>
      <w:r>
        <w:t xml:space="preserve"> leidnud, et kaitseotstarbeliste toodete ja teenuste tootmis</w:t>
      </w:r>
      <w:r w:rsidR="00E16131">
        <w:t xml:space="preserve">e </w:t>
      </w:r>
      <w:r>
        <w:t xml:space="preserve">võimsusse investeerimist toetavaid riigiabimeetmeid võib üldjuhul käsitada olulisi julgeolekuhuve toetavana </w:t>
      </w:r>
      <w:r w:rsidR="00E16131">
        <w:t>ning</w:t>
      </w:r>
      <w:r>
        <w:t xml:space="preserve"> ELTL artikli 346 kohaldamisalasse kuuluvana.</w:t>
      </w:r>
      <w:r w:rsidR="00852CB0">
        <w:t xml:space="preserve"> Sõjalise lõhkeaine tootmine kuulub ELTL artikli 346 lõike 1 punkti b esemelisse kohaldamisalasse</w:t>
      </w:r>
      <w:r w:rsidR="00210BEC">
        <w:t>.</w:t>
      </w:r>
    </w:p>
    <w:p w14:paraId="65F988D5" w14:textId="77777777" w:rsidR="00033B63" w:rsidRDefault="00033B63" w:rsidP="00033B63">
      <w:pPr>
        <w:pStyle w:val="isselectedend"/>
        <w:spacing w:before="0" w:beforeAutospacing="0" w:after="0" w:afterAutospacing="0"/>
        <w:jc w:val="both"/>
      </w:pPr>
    </w:p>
    <w:p w14:paraId="103639E9" w14:textId="593F3953" w:rsidR="00033B63" w:rsidRDefault="00033B63" w:rsidP="00033B63">
      <w:pPr>
        <w:pStyle w:val="isselectedend"/>
        <w:spacing w:before="0" w:beforeAutospacing="0" w:after="0" w:afterAutospacing="0"/>
        <w:jc w:val="both"/>
      </w:pPr>
      <w:r>
        <w:t>Sõjalise lõhkeaine tootmis</w:t>
      </w:r>
      <w:r w:rsidR="00A74A23">
        <w:t xml:space="preserve">e </w:t>
      </w:r>
      <w:r>
        <w:t xml:space="preserve">võimekuse loomine Eestis on otseselt seotud riigi kaitsevõime ja julgeoleku tagamisega. Kohapealse tootmisvõimekuse olemasolu aitab suurendada sõjalise varustuse tarnekindlust, vähendada sõltuvust välistest tarneahelatest </w:t>
      </w:r>
      <w:r w:rsidR="00A74A23">
        <w:t xml:space="preserve">ja </w:t>
      </w:r>
      <w:r>
        <w:t xml:space="preserve">parandada vajaliku varustuse kättesaadavust. </w:t>
      </w:r>
      <w:r w:rsidR="00E322D5">
        <w:t>Riigivara</w:t>
      </w:r>
      <w:r>
        <w:t xml:space="preserve"> pikaajaline kasutusse andmine on põhjendatud tootmiskompleksi rajamiseks vajalike investeeringute mahu ja pikaajalisusega ning vajadusega tagada strateegilise tootmisvõimekuse püsivus.</w:t>
      </w:r>
    </w:p>
    <w:p w14:paraId="122325B8" w14:textId="72CD0BB9" w:rsidR="0089621A" w:rsidRDefault="00033B63" w:rsidP="0089621A">
      <w:pPr>
        <w:pStyle w:val="isselectedend"/>
        <w:spacing w:after="0"/>
        <w:jc w:val="both"/>
      </w:pPr>
      <w:r>
        <w:t xml:space="preserve">Riigi </w:t>
      </w:r>
      <w:r w:rsidR="0089621A">
        <w:t xml:space="preserve">(Kaitseministeeriumi ja Riigi Kaitseinvesteeringute Keskuse) </w:t>
      </w:r>
      <w:r>
        <w:t xml:space="preserve">panus </w:t>
      </w:r>
      <w:r w:rsidR="0089621A">
        <w:t>Piirsalu ala</w:t>
      </w:r>
      <w:r w:rsidR="006C469A">
        <w:t>l</w:t>
      </w:r>
      <w:r w:rsidR="0089621A">
        <w:t xml:space="preserve"> </w:t>
      </w:r>
      <w:r>
        <w:t xml:space="preserve">seisneb </w:t>
      </w:r>
      <w:r w:rsidR="0089621A">
        <w:t>baastaristu</w:t>
      </w:r>
      <w:r w:rsidR="00C8284B">
        <w:rPr>
          <w:rStyle w:val="FootnoteReference"/>
        </w:rPr>
        <w:footnoteReference w:id="7"/>
      </w:r>
      <w:r w:rsidR="0089621A">
        <w:t xml:space="preserve"> (ligipääsutee, elektri- ja sideühendused, piirdeaed) </w:t>
      </w:r>
      <w:r w:rsidR="001E6E51">
        <w:t xml:space="preserve">rajamises </w:t>
      </w:r>
      <w:r w:rsidR="0089621A">
        <w:t xml:space="preserve">ja </w:t>
      </w:r>
      <w:r>
        <w:t>tootmiskompleksi rajamiseks vajalik</w:t>
      </w:r>
      <w:r w:rsidR="00E322D5">
        <w:t>u riigivara</w:t>
      </w:r>
      <w:r>
        <w:t xml:space="preserve"> kasutusse andmises</w:t>
      </w:r>
      <w:r w:rsidR="006C469A">
        <w:t xml:space="preserve">. </w:t>
      </w:r>
      <w:r w:rsidR="006C469A" w:rsidRPr="006C469A">
        <w:t xml:space="preserve">Tootmistegevuseks vajalikud spetsiifilised investeeringud teeb aga </w:t>
      </w:r>
      <w:proofErr w:type="spellStart"/>
      <w:r w:rsidR="006C469A" w:rsidRPr="006C469A">
        <w:t>Hexest</w:t>
      </w:r>
      <w:proofErr w:type="spellEnd"/>
      <w:r w:rsidR="006C469A" w:rsidRPr="006C469A">
        <w:t xml:space="preserve"> </w:t>
      </w:r>
      <w:proofErr w:type="spellStart"/>
      <w:r w:rsidR="006C469A" w:rsidRPr="006C469A">
        <w:t>Materials</w:t>
      </w:r>
      <w:proofErr w:type="spellEnd"/>
      <w:r w:rsidR="006C469A" w:rsidRPr="006C469A">
        <w:t xml:space="preserve"> AS, kes tasub ka hoonestusõiguse eest turupõhist tasu</w:t>
      </w:r>
      <w:r>
        <w:t>. Seega on kavandatud mee</w:t>
      </w:r>
      <w:r w:rsidR="008A64E9">
        <w:t>tme</w:t>
      </w:r>
      <w:r w:rsidR="008A64E9" w:rsidRPr="008A64E9">
        <w:rPr>
          <w:rFonts w:asciiTheme="minorHAnsi" w:eastAsiaTheme="minorHAnsi" w:hAnsiTheme="minorHAnsi" w:cstheme="minorBidi"/>
          <w:sz w:val="22"/>
          <w:szCs w:val="22"/>
          <w:lang w:eastAsia="en-US"/>
        </w:rPr>
        <w:t xml:space="preserve"> </w:t>
      </w:r>
      <w:r w:rsidR="008A64E9" w:rsidRPr="008A64E9">
        <w:t>eesmärk eelkõige tagada sõjalise lõhkeaine tootmis</w:t>
      </w:r>
      <w:r w:rsidR="007737B8">
        <w:t xml:space="preserve">e </w:t>
      </w:r>
      <w:r w:rsidR="008A64E9" w:rsidRPr="008A64E9">
        <w:t xml:space="preserve">võimekuse </w:t>
      </w:r>
      <w:r w:rsidR="008A64E9" w:rsidRPr="008A64E9">
        <w:lastRenderedPageBreak/>
        <w:t>loomiseks vajalikud tingimused, mitte anda ettevõtjale maakasutusõigust turutingimustest soodsamatel tingimustel</w:t>
      </w:r>
      <w:r>
        <w:t>.</w:t>
      </w:r>
    </w:p>
    <w:p w14:paraId="52D90D95" w14:textId="7C4A82B4" w:rsidR="002B0510" w:rsidRDefault="00033B63" w:rsidP="000478A8">
      <w:pPr>
        <w:pStyle w:val="isselectedend"/>
        <w:spacing w:before="0" w:beforeAutospacing="0" w:after="0" w:afterAutospacing="0"/>
        <w:jc w:val="both"/>
      </w:pPr>
      <w:r>
        <w:t>Eeltoodut arvestades on sõjalise lõhkeaine tootmis</w:t>
      </w:r>
      <w:r w:rsidR="002B0510">
        <w:t xml:space="preserve">e </w:t>
      </w:r>
      <w:r>
        <w:t xml:space="preserve">võimekuse loomine käsitatav Eesti olulise julgeolekuhuvina ELTL artikli 346 lõike 1 punkti b tähenduses. Kui </w:t>
      </w:r>
      <w:r w:rsidR="00E322D5">
        <w:t xml:space="preserve">Piirsalu kaitsetööstuspargi maa-ala kasutamiseks </w:t>
      </w:r>
      <w:r>
        <w:t xml:space="preserve">andmise või sellega seotud riigi panuse puhul peaks siiski esinema ELTL artikli 107 lõike 1 tähenduses majanduslik eelis, tuleb </w:t>
      </w:r>
      <w:r w:rsidR="00C97F48">
        <w:t xml:space="preserve">hinnata </w:t>
      </w:r>
      <w:r>
        <w:t xml:space="preserve">ELTL artikli 346 kohaldatavust, lähtudes meetme seosest sõjalise otstarbega toodete tootmisega ning </w:t>
      </w:r>
      <w:r w:rsidR="00C97F48">
        <w:t>meetme</w:t>
      </w:r>
      <w:r>
        <w:t xml:space="preserve"> vajalikkusest ja proportsionaalsusest Eesti oluliste julgeolekuhuvide kaits</w:t>
      </w:r>
      <w:r w:rsidR="002B0510">
        <w:t>misel.</w:t>
      </w:r>
    </w:p>
    <w:p w14:paraId="35243255" w14:textId="77777777" w:rsidR="000478A8" w:rsidRDefault="000478A8" w:rsidP="000478A8">
      <w:pPr>
        <w:pStyle w:val="isselectedend"/>
        <w:spacing w:before="0" w:beforeAutospacing="0" w:after="0" w:afterAutospacing="0"/>
        <w:jc w:val="both"/>
      </w:pPr>
    </w:p>
    <w:p w14:paraId="5921C5F8" w14:textId="6DDB3CB9" w:rsidR="00CE67E6" w:rsidRDefault="00CE67E6" w:rsidP="000478A8">
      <w:pPr>
        <w:pStyle w:val="isselectedend"/>
        <w:spacing w:before="0" w:beforeAutospacing="0" w:after="0" w:afterAutospacing="0"/>
        <w:jc w:val="both"/>
      </w:pPr>
      <w:r>
        <w:t>Riigiabi hinnangu puhul on asjakohane arvestada ka Euroopa Komisjoni konkurentsi peadirektoraadi (</w:t>
      </w:r>
      <w:r w:rsidR="000F411D">
        <w:t xml:space="preserve">edaspidi </w:t>
      </w:r>
      <w:r w:rsidRPr="000F411D">
        <w:rPr>
          <w:i/>
          <w:iCs/>
        </w:rPr>
        <w:t>DG COMP</w:t>
      </w:r>
      <w:r>
        <w:t>) 18. veebruari 2026. aasta kirjas nr</w:t>
      </w:r>
      <w:r w:rsidR="00B237A7">
        <w:t> </w:t>
      </w:r>
      <w:r>
        <w:t>COMP/E3/FL/MML/GM/MGP/</w:t>
      </w:r>
      <w:proofErr w:type="spellStart"/>
      <w:r>
        <w:t>pp</w:t>
      </w:r>
      <w:proofErr w:type="spellEnd"/>
      <w:r>
        <w:t xml:space="preserve"> </w:t>
      </w:r>
      <w:proofErr w:type="spellStart"/>
      <w:r>
        <w:t>comp</w:t>
      </w:r>
      <w:proofErr w:type="spellEnd"/>
      <w:r>
        <w:t>(2026)2079491 väljendatud seisukohta Ermistu kaitsetööstuspargi rajamise ja toimimise kohta. DG COMP leidis Eesti esitatud teabe põhjal, et kirjeldatud tingimustel ei kujuta kaitsetööstuspargi rajamine ja selle toimimise korraldus endast riigiabi ELTL artikli 107 lõike 1 tähenduses. Muu hulgas arvestas DG COMP asjaolu, et ettevõtjad tasuvad riigivara kasutamise eest turutingimustele vastavat tasu, sealhulgas turupõhist hoonestusõiguse tasu.</w:t>
      </w:r>
    </w:p>
    <w:p w14:paraId="0405F92F" w14:textId="77777777" w:rsidR="000478A8" w:rsidRDefault="000478A8" w:rsidP="000478A8">
      <w:pPr>
        <w:pStyle w:val="isselectedend"/>
        <w:spacing w:before="0" w:beforeAutospacing="0" w:after="0" w:afterAutospacing="0"/>
        <w:jc w:val="both"/>
      </w:pPr>
    </w:p>
    <w:p w14:paraId="5106E0DD" w14:textId="1212A4DC" w:rsidR="00CE67E6" w:rsidRDefault="00CE67E6" w:rsidP="000478A8">
      <w:pPr>
        <w:pStyle w:val="isselectedend"/>
        <w:spacing w:before="0" w:beforeAutospacing="0" w:after="0" w:afterAutospacing="0"/>
        <w:jc w:val="both"/>
      </w:pPr>
      <w:r>
        <w:t xml:space="preserve">Sama põhimõte on asjakohane Piirsalu kaitsetööstuspargi maa-ala kasutamiseks andmisel. </w:t>
      </w:r>
      <w:proofErr w:type="spellStart"/>
      <w:r>
        <w:t>Hexest</w:t>
      </w:r>
      <w:proofErr w:type="spellEnd"/>
      <w:r>
        <w:t xml:space="preserve"> </w:t>
      </w:r>
      <w:proofErr w:type="spellStart"/>
      <w:r>
        <w:t>Materials</w:t>
      </w:r>
      <w:proofErr w:type="spellEnd"/>
      <w:r>
        <w:t xml:space="preserve"> AS-i kasuks seatava hoonestusõiguse aastatasu määratakse kutselise hindaja </w:t>
      </w:r>
      <w:proofErr w:type="spellStart"/>
      <w:r w:rsidR="001A0360">
        <w:t>hindamisaruande</w:t>
      </w:r>
      <w:r>
        <w:t>turupõhise</w:t>
      </w:r>
      <w:proofErr w:type="spellEnd"/>
      <w:r>
        <w:t xml:space="preserve"> kasutustasu alusel </w:t>
      </w:r>
      <w:r w:rsidR="006C3DAE">
        <w:t xml:space="preserve">ja </w:t>
      </w:r>
      <w:r>
        <w:t xml:space="preserve">hoonestusõiguse seadmise lepingus nähakse ette tasu muutmise tingimused. Seega </w:t>
      </w:r>
      <w:r w:rsidR="009D051A" w:rsidRPr="009D051A">
        <w:t xml:space="preserve">antakse maa-ala kasutamiseks turupõhise tasu eest ning äriühing ei saa riigivara kasutamisest </w:t>
      </w:r>
      <w:r>
        <w:t>ELTL artikli 107 lõike 1 tähenduses majanduslikku eelist.</w:t>
      </w:r>
    </w:p>
    <w:p w14:paraId="75A74588" w14:textId="77777777" w:rsidR="000478A8" w:rsidRDefault="000478A8" w:rsidP="000478A8">
      <w:pPr>
        <w:pStyle w:val="isselectedend"/>
        <w:spacing w:before="0" w:beforeAutospacing="0" w:after="0" w:afterAutospacing="0"/>
        <w:jc w:val="both"/>
      </w:pPr>
    </w:p>
    <w:p w14:paraId="7F294915" w14:textId="0BBEF04C" w:rsidR="00CE67E6" w:rsidRDefault="00CE67E6" w:rsidP="000478A8">
      <w:pPr>
        <w:pStyle w:val="isselectedend"/>
        <w:spacing w:before="0" w:beforeAutospacing="0" w:after="0" w:afterAutospacing="0"/>
        <w:jc w:val="both"/>
      </w:pPr>
      <w:r>
        <w:t>DG COMP märkis oma kirjas ühtlasi, et isegi kui kirjeldatud meedet käsitataks riigiabina, oleks see olemasoleva teabe põhjal hõlmatud ELTL artikli 346 lõike 1 punktis b sätestatud julgeolekuerandiga, kuna projekt puudutab 15. aprilli 1958. aasta nõukogu otsuses loetletud sõjaliste toodete tootmist, Eesti peab meedet vajalikuks oma oluliste julgeolekuhuvide kaitseks ning meetmel ei näi olevat ebasoodsat mõju konkurentsile mittesõjaliste toodete turgudel.</w:t>
      </w:r>
    </w:p>
    <w:p w14:paraId="6881DDAA" w14:textId="77777777" w:rsidR="000478A8" w:rsidRDefault="000478A8" w:rsidP="000478A8">
      <w:pPr>
        <w:pStyle w:val="isselectedend"/>
        <w:spacing w:before="0" w:beforeAutospacing="0" w:after="0" w:afterAutospacing="0"/>
        <w:jc w:val="both"/>
      </w:pPr>
    </w:p>
    <w:p w14:paraId="3B81EFDD" w14:textId="16CCC93D" w:rsidR="00CE67E6" w:rsidRDefault="00CE67E6" w:rsidP="000478A8">
      <w:pPr>
        <w:pStyle w:val="isselectedend"/>
        <w:spacing w:before="0" w:beforeAutospacing="0" w:after="0" w:afterAutospacing="0"/>
        <w:jc w:val="both"/>
      </w:pPr>
      <w:r>
        <w:t xml:space="preserve">DG COMP-i nimetatud seisukoht on selles </w:t>
      </w:r>
      <w:r w:rsidR="009D051A">
        <w:t xml:space="preserve">suhtes </w:t>
      </w:r>
      <w:r>
        <w:t>asjakohane ka Piirsalu kaitsetööstuspargi puhul. Piirsalu alale kavandatakse sõjalise lõhkeaine tootmiskompleksi ning selle rajamine on seotud Eesti sõjalise lõhkeaine tootmis</w:t>
      </w:r>
      <w:r w:rsidR="00E72892">
        <w:t xml:space="preserve">e </w:t>
      </w:r>
      <w:r>
        <w:t>võimekuse loomise ja seeläbi Eesti oluliste julgeolekuhuvide kaitsmisega. Seetõttu toetab DG COMP-i kirjas ELTL artikli 346 lõike 1 punkti b kohta väljendatud seisukoht ka Piirsalu puhul järeldust, et kui maa-ala kasutamiseks andmisega siiski kaasneks ELTL artikli 107 lõike 1 tähenduses riigiabi, tuleb hinnata nimetatud julgeolekuerandi kohaldatavust.</w:t>
      </w:r>
    </w:p>
    <w:p w14:paraId="067E5D9B" w14:textId="77777777" w:rsidR="00D269BC" w:rsidRPr="00E14D9C" w:rsidRDefault="00D269BC" w:rsidP="000478A8">
      <w:pPr>
        <w:pStyle w:val="isselectedend"/>
        <w:spacing w:before="0" w:beforeAutospacing="0" w:after="0" w:afterAutospacing="0"/>
        <w:jc w:val="both"/>
      </w:pPr>
    </w:p>
    <w:p w14:paraId="5BD5DFB2" w14:textId="642756E0" w:rsidR="00E14D9C" w:rsidRDefault="00E14D9C" w:rsidP="000478A8">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6. Hoonestusõiguse tähtaja põhjendus</w:t>
      </w:r>
    </w:p>
    <w:p w14:paraId="7D4C112D" w14:textId="77777777" w:rsidR="0089621A" w:rsidRPr="00E14D9C" w:rsidRDefault="0089621A" w:rsidP="000478A8">
      <w:pPr>
        <w:spacing w:after="0" w:line="240" w:lineRule="auto"/>
        <w:rPr>
          <w:rFonts w:ascii="Times New Roman" w:eastAsia="Times New Roman" w:hAnsi="Times New Roman" w:cs="Times New Roman"/>
          <w:color w:val="000000"/>
          <w:sz w:val="24"/>
          <w:szCs w:val="24"/>
          <w:lang w:eastAsia="et-EE"/>
        </w:rPr>
      </w:pPr>
    </w:p>
    <w:p w14:paraId="36F3A77A" w14:textId="75219BD5"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RVS § 20 lõike 1 </w:t>
      </w:r>
      <w:r w:rsidR="000739E7">
        <w:rPr>
          <w:rFonts w:ascii="Times New Roman" w:eastAsia="Times New Roman" w:hAnsi="Times New Roman" w:cs="Times New Roman"/>
          <w:color w:val="000000"/>
          <w:sz w:val="24"/>
          <w:szCs w:val="24"/>
          <w:lang w:eastAsia="et-EE"/>
        </w:rPr>
        <w:t xml:space="preserve">järgi </w:t>
      </w:r>
      <w:r w:rsidRPr="00E14D9C">
        <w:rPr>
          <w:rFonts w:ascii="Times New Roman" w:eastAsia="Times New Roman" w:hAnsi="Times New Roman" w:cs="Times New Roman"/>
          <w:color w:val="000000"/>
          <w:sz w:val="24"/>
          <w:szCs w:val="24"/>
          <w:lang w:eastAsia="et-EE"/>
        </w:rPr>
        <w:t>võib riigivara kasutusse anda tähtajatult või tähtajaliselt. RVS § 19 lõike</w:t>
      </w:r>
      <w:r w:rsidR="000739E7">
        <w:rPr>
          <w:rFonts w:ascii="Times New Roman" w:eastAsia="Times New Roman" w:hAnsi="Times New Roman" w:cs="Times New Roman"/>
          <w:color w:val="000000"/>
          <w:sz w:val="24"/>
          <w:szCs w:val="24"/>
          <w:lang w:eastAsia="et-EE"/>
        </w:rPr>
        <w:t> </w:t>
      </w:r>
      <w:r w:rsidRPr="00E14D9C">
        <w:rPr>
          <w:rFonts w:ascii="Times New Roman" w:eastAsia="Times New Roman" w:hAnsi="Times New Roman" w:cs="Times New Roman"/>
          <w:color w:val="000000"/>
          <w:sz w:val="24"/>
          <w:szCs w:val="24"/>
          <w:lang w:eastAsia="et-EE"/>
        </w:rPr>
        <w:t xml:space="preserve">2 punkti 2 kohaselt võib valdkonna eest vastutav minister otsustada kinnisasja kasutamiseks andmise tähtajaga üle </w:t>
      </w:r>
      <w:r w:rsidR="000739E7">
        <w:rPr>
          <w:rFonts w:ascii="Times New Roman" w:eastAsia="Times New Roman" w:hAnsi="Times New Roman" w:cs="Times New Roman"/>
          <w:color w:val="000000"/>
          <w:sz w:val="24"/>
          <w:szCs w:val="24"/>
          <w:lang w:eastAsia="et-EE"/>
        </w:rPr>
        <w:t>kümne</w:t>
      </w:r>
      <w:r w:rsidR="000739E7"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aasta üksnes Vabariigi Valitsuse nõusolekul.</w:t>
      </w:r>
    </w:p>
    <w:p w14:paraId="3B7E57BE" w14:textId="77777777" w:rsidR="0089621A" w:rsidRPr="00E14D9C" w:rsidRDefault="0089621A" w:rsidP="007C47C8">
      <w:pPr>
        <w:spacing w:after="0" w:line="240" w:lineRule="auto"/>
        <w:jc w:val="both"/>
        <w:rPr>
          <w:rFonts w:ascii="Times New Roman" w:eastAsia="Times New Roman" w:hAnsi="Times New Roman" w:cs="Times New Roman"/>
          <w:color w:val="000000"/>
          <w:sz w:val="24"/>
          <w:szCs w:val="24"/>
          <w:lang w:eastAsia="et-EE"/>
        </w:rPr>
      </w:pPr>
    </w:p>
    <w:p w14:paraId="3C6CB7CE" w14:textId="4508D1C4"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AÕS § 241 lõike 1 kohaselt võib kinnisasja koormata selliselt, et isikul, kelle kasuks hoonestusõigus on seatud, on võõrandatav ja pärandatav tähtajaline õigus omada kinnisasjal sellega püsivalt ühendatud ehitist. AÕS § 2</w:t>
      </w:r>
      <w:r w:rsidR="001A0360">
        <w:rPr>
          <w:rFonts w:ascii="Times New Roman" w:eastAsia="Times New Roman" w:hAnsi="Times New Roman" w:cs="Times New Roman"/>
          <w:color w:val="000000"/>
          <w:sz w:val="24"/>
          <w:szCs w:val="24"/>
          <w:lang w:eastAsia="et-EE"/>
        </w:rPr>
        <w:t>51</w:t>
      </w:r>
      <w:r w:rsidRPr="00E14D9C">
        <w:rPr>
          <w:rFonts w:ascii="Times New Roman" w:eastAsia="Times New Roman" w:hAnsi="Times New Roman" w:cs="Times New Roman"/>
          <w:color w:val="000000"/>
          <w:sz w:val="24"/>
          <w:szCs w:val="24"/>
          <w:lang w:eastAsia="et-EE"/>
        </w:rPr>
        <w:t xml:space="preserve"> lõike 1 kohaselt võib hoonestusõigust seada ainult kindlaks tähtajaks, kuid mitte kauemaks kui 99 aastaks.</w:t>
      </w:r>
    </w:p>
    <w:p w14:paraId="0F96F4F6" w14:textId="77777777" w:rsidR="00A11FE0" w:rsidRPr="00E14D9C" w:rsidRDefault="00A11FE0" w:rsidP="007C47C8">
      <w:pPr>
        <w:spacing w:after="0" w:line="240" w:lineRule="auto"/>
        <w:jc w:val="both"/>
        <w:rPr>
          <w:rFonts w:ascii="Times New Roman" w:eastAsia="Times New Roman" w:hAnsi="Times New Roman" w:cs="Times New Roman"/>
          <w:color w:val="000000"/>
          <w:sz w:val="24"/>
          <w:szCs w:val="24"/>
          <w:lang w:eastAsia="et-EE"/>
        </w:rPr>
      </w:pPr>
    </w:p>
    <w:p w14:paraId="31D4346D" w14:textId="7C55A4C6"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lastRenderedPageBreak/>
        <w:t>Lõhkeaine tootmisüksuse (hooned</w:t>
      </w:r>
      <w:r w:rsidR="00852CB0">
        <w:rPr>
          <w:rFonts w:ascii="Times New Roman" w:eastAsia="Times New Roman" w:hAnsi="Times New Roman" w:cs="Times New Roman"/>
          <w:color w:val="000000"/>
          <w:sz w:val="24"/>
          <w:szCs w:val="24"/>
          <w:lang w:eastAsia="et-EE"/>
        </w:rPr>
        <w:t xml:space="preserve"> ja </w:t>
      </w:r>
      <w:r w:rsidRPr="00E14D9C">
        <w:rPr>
          <w:rFonts w:ascii="Times New Roman" w:eastAsia="Times New Roman" w:hAnsi="Times New Roman" w:cs="Times New Roman"/>
          <w:color w:val="000000"/>
          <w:sz w:val="24"/>
          <w:szCs w:val="24"/>
          <w:lang w:eastAsia="et-EE"/>
        </w:rPr>
        <w:t xml:space="preserve">taristu) rajamine on väga kapitalimahukas. </w:t>
      </w:r>
      <w:proofErr w:type="spellStart"/>
      <w:r w:rsidR="00A11FE0" w:rsidRPr="00A11FE0">
        <w:rPr>
          <w:rFonts w:ascii="Times New Roman" w:hAnsi="Times New Roman" w:cs="Times New Roman"/>
          <w:sz w:val="24"/>
          <w:szCs w:val="24"/>
        </w:rPr>
        <w:t>Hexest</w:t>
      </w:r>
      <w:proofErr w:type="spellEnd"/>
      <w:r w:rsidR="00A11FE0" w:rsidRPr="00A11FE0">
        <w:rPr>
          <w:rFonts w:ascii="Times New Roman" w:hAnsi="Times New Roman" w:cs="Times New Roman"/>
          <w:sz w:val="24"/>
          <w:szCs w:val="24"/>
        </w:rPr>
        <w:t xml:space="preserve"> </w:t>
      </w:r>
      <w:proofErr w:type="spellStart"/>
      <w:r w:rsidR="00A11FE0" w:rsidRPr="00A11FE0">
        <w:rPr>
          <w:rFonts w:ascii="Times New Roman" w:hAnsi="Times New Roman" w:cs="Times New Roman"/>
          <w:sz w:val="24"/>
          <w:szCs w:val="24"/>
        </w:rPr>
        <w:t>Materials</w:t>
      </w:r>
      <w:proofErr w:type="spellEnd"/>
      <w:r w:rsidR="00A11FE0" w:rsidRPr="00A11FE0">
        <w:rPr>
          <w:rFonts w:ascii="Times New Roman" w:hAnsi="Times New Roman" w:cs="Times New Roman"/>
          <w:sz w:val="24"/>
          <w:szCs w:val="24"/>
        </w:rPr>
        <w:t xml:space="preserve"> AS kavandab Piirsalu alale sõjalise lõhkeaine tootmiskompleksi, mille rajamiseks vajaliku investeeringu suurus on hinnanguliselt 150 miljonit eurot. </w:t>
      </w:r>
      <w:r w:rsidRPr="00E14D9C">
        <w:rPr>
          <w:rFonts w:ascii="Times New Roman" w:eastAsia="Times New Roman" w:hAnsi="Times New Roman" w:cs="Times New Roman"/>
          <w:color w:val="000000"/>
          <w:sz w:val="24"/>
          <w:szCs w:val="24"/>
          <w:lang w:eastAsia="et-EE"/>
        </w:rPr>
        <w:t xml:space="preserve">Suurimad kulud tehakse juba arenduse </w:t>
      </w:r>
      <w:r w:rsidR="00F87322" w:rsidRPr="00E14D9C">
        <w:rPr>
          <w:rFonts w:ascii="Times New Roman" w:eastAsia="Times New Roman" w:hAnsi="Times New Roman" w:cs="Times New Roman"/>
          <w:color w:val="000000"/>
          <w:sz w:val="24"/>
          <w:szCs w:val="24"/>
          <w:lang w:eastAsia="et-EE"/>
        </w:rPr>
        <w:t>alg</w:t>
      </w:r>
      <w:r w:rsidR="00F87322">
        <w:rPr>
          <w:rFonts w:ascii="Times New Roman" w:eastAsia="Times New Roman" w:hAnsi="Times New Roman" w:cs="Times New Roman"/>
          <w:color w:val="000000"/>
          <w:sz w:val="24"/>
          <w:szCs w:val="24"/>
          <w:lang w:eastAsia="et-EE"/>
        </w:rPr>
        <w:t>etapis</w:t>
      </w:r>
      <w:r w:rsidR="00F87322" w:rsidRPr="00E14D9C">
        <w:rPr>
          <w:rFonts w:ascii="Times New Roman" w:eastAsia="Times New Roman" w:hAnsi="Times New Roman" w:cs="Times New Roman"/>
          <w:color w:val="000000"/>
          <w:sz w:val="24"/>
          <w:szCs w:val="24"/>
          <w:lang w:eastAsia="et-EE"/>
        </w:rPr>
        <w:t xml:space="preserve"> </w:t>
      </w:r>
      <w:r w:rsidR="005A6F0E">
        <w:rPr>
          <w:rFonts w:ascii="Times New Roman" w:eastAsia="Times New Roman" w:hAnsi="Times New Roman" w:cs="Times New Roman"/>
          <w:color w:val="000000"/>
          <w:sz w:val="24"/>
          <w:szCs w:val="24"/>
          <w:lang w:eastAsia="et-EE"/>
        </w:rPr>
        <w:t xml:space="preserve">tootmisseadmete tellimiseks, projekteerimis- ja </w:t>
      </w:r>
      <w:r w:rsidRPr="00E14D9C">
        <w:rPr>
          <w:rFonts w:ascii="Times New Roman" w:eastAsia="Times New Roman" w:hAnsi="Times New Roman" w:cs="Times New Roman"/>
          <w:color w:val="000000"/>
          <w:sz w:val="24"/>
          <w:szCs w:val="24"/>
          <w:lang w:eastAsia="et-EE"/>
        </w:rPr>
        <w:t>ehitustöödeks</w:t>
      </w:r>
      <w:r w:rsidR="005A6F0E">
        <w:rPr>
          <w:rFonts w:ascii="Times New Roman" w:eastAsia="Times New Roman" w:hAnsi="Times New Roman" w:cs="Times New Roman"/>
          <w:color w:val="000000"/>
          <w:sz w:val="24"/>
          <w:szCs w:val="24"/>
          <w:lang w:eastAsia="et-EE"/>
        </w:rPr>
        <w:t xml:space="preserve"> ning</w:t>
      </w:r>
      <w:r w:rsidR="009E3D22">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tehniliste kommunikatsioonide rajamiseks. Nende projektide tasuvusperiood on sageli pikk ja suuremat kasumit hakatakse saama alles aastaid pärast arenduse lõppu. Tootmisüksuste ehitised on pika elueaga </w:t>
      </w:r>
      <w:r w:rsidR="00F87322">
        <w:rPr>
          <w:rFonts w:ascii="Times New Roman" w:eastAsia="Times New Roman" w:hAnsi="Times New Roman" w:cs="Times New Roman"/>
          <w:color w:val="000000"/>
          <w:sz w:val="24"/>
          <w:szCs w:val="24"/>
          <w:lang w:eastAsia="et-EE"/>
        </w:rPr>
        <w:t>ja</w:t>
      </w:r>
      <w:r w:rsidR="00F87322"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neid </w:t>
      </w:r>
      <w:r w:rsidR="00F87322">
        <w:rPr>
          <w:rFonts w:ascii="Times New Roman" w:eastAsia="Times New Roman" w:hAnsi="Times New Roman" w:cs="Times New Roman"/>
          <w:color w:val="000000"/>
          <w:sz w:val="24"/>
          <w:szCs w:val="24"/>
          <w:lang w:eastAsia="et-EE"/>
        </w:rPr>
        <w:t>saab tõhusalt kasutada</w:t>
      </w:r>
      <w:r w:rsidRPr="00E14D9C">
        <w:rPr>
          <w:rFonts w:ascii="Times New Roman" w:eastAsia="Times New Roman" w:hAnsi="Times New Roman" w:cs="Times New Roman"/>
          <w:color w:val="000000"/>
          <w:sz w:val="24"/>
          <w:szCs w:val="24"/>
          <w:lang w:eastAsia="et-EE"/>
        </w:rPr>
        <w:t xml:space="preserve"> aastakümneid.</w:t>
      </w:r>
    </w:p>
    <w:p w14:paraId="13FB8B59" w14:textId="77777777" w:rsidR="00A11FE0" w:rsidRPr="00E14D9C" w:rsidRDefault="00A11FE0" w:rsidP="007C47C8">
      <w:pPr>
        <w:spacing w:after="0" w:line="240" w:lineRule="auto"/>
        <w:jc w:val="both"/>
        <w:rPr>
          <w:rFonts w:ascii="Times New Roman" w:eastAsia="Times New Roman" w:hAnsi="Times New Roman" w:cs="Times New Roman"/>
          <w:color w:val="000000"/>
          <w:sz w:val="24"/>
          <w:szCs w:val="24"/>
          <w:lang w:eastAsia="et-EE"/>
        </w:rPr>
      </w:pPr>
    </w:p>
    <w:p w14:paraId="34EC043A" w14:textId="37096ADB" w:rsidR="00E14D9C" w:rsidRDefault="00E14D9C" w:rsidP="007C47C8">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Tootmisüksuse rajamine eeldab suuri rahalisi investeeringuid, mille saamine sõltub </w:t>
      </w:r>
      <w:r w:rsidR="00F87322">
        <w:rPr>
          <w:rFonts w:ascii="Times New Roman" w:eastAsia="Times New Roman" w:hAnsi="Times New Roman" w:cs="Times New Roman"/>
          <w:color w:val="000000"/>
          <w:sz w:val="24"/>
          <w:szCs w:val="24"/>
          <w:lang w:eastAsia="et-EE"/>
        </w:rPr>
        <w:t>nende</w:t>
      </w:r>
      <w:r w:rsidR="00F87322"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stabiilsusest. Finantsasutuste jaoks on stabiilsemad ja kindlamad pikaajalised projektid, mille puhul on paremini maandatud poliitiliste ja majanduslike muutustega seotud riskid.</w:t>
      </w:r>
    </w:p>
    <w:p w14:paraId="7004519B" w14:textId="77777777" w:rsidR="00A11FE0" w:rsidRPr="00E14D9C" w:rsidRDefault="00A11FE0" w:rsidP="007C47C8">
      <w:pPr>
        <w:spacing w:after="0" w:line="240" w:lineRule="auto"/>
        <w:jc w:val="both"/>
        <w:rPr>
          <w:rFonts w:ascii="Times New Roman" w:eastAsia="Times New Roman" w:hAnsi="Times New Roman" w:cs="Times New Roman"/>
          <w:color w:val="000000"/>
          <w:sz w:val="24"/>
          <w:szCs w:val="24"/>
          <w:lang w:eastAsia="et-EE"/>
        </w:rPr>
      </w:pPr>
    </w:p>
    <w:p w14:paraId="7749E114" w14:textId="4AE17270" w:rsidR="00772990" w:rsidRDefault="00A11FE0" w:rsidP="007C47C8">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Seega, a</w:t>
      </w:r>
      <w:r w:rsidRPr="00A11FE0">
        <w:rPr>
          <w:rFonts w:ascii="Times New Roman" w:eastAsia="Times New Roman" w:hAnsi="Times New Roman" w:cs="Times New Roman"/>
          <w:color w:val="000000"/>
          <w:sz w:val="24"/>
          <w:szCs w:val="24"/>
          <w:lang w:eastAsia="et-EE"/>
        </w:rPr>
        <w:t>rvestades tootmiskompleksi rajamiseks vajaliku investeeringu märkimisväärset mahtu, tootmisrajatiste pikaajalist kasutusiga ning vajadust tagada ettevõtjale investeeringu tegemiseks piisavalt pikaajaline ja stabiilne kinnisasja kasutusõigus, on põhjendatud seada kinnisasjadele hoonestusõigus 70 aastaks.</w:t>
      </w:r>
      <w:r w:rsidR="00393554">
        <w:rPr>
          <w:rFonts w:ascii="Times New Roman" w:eastAsia="Times New Roman" w:hAnsi="Times New Roman" w:cs="Times New Roman"/>
          <w:color w:val="000000"/>
          <w:sz w:val="24"/>
          <w:szCs w:val="24"/>
          <w:lang w:eastAsia="et-EE"/>
        </w:rPr>
        <w:t xml:space="preserve"> </w:t>
      </w:r>
      <w:r w:rsidR="00F47E16" w:rsidRPr="00F47E16">
        <w:rPr>
          <w:rFonts w:ascii="Times New Roman" w:eastAsia="Times New Roman" w:hAnsi="Times New Roman" w:cs="Times New Roman"/>
          <w:color w:val="000000"/>
          <w:sz w:val="24"/>
          <w:szCs w:val="24"/>
          <w:lang w:eastAsia="et-EE"/>
        </w:rPr>
        <w:t>Ka Ermistu ja Põhja-Kiviõli kaitsetööstuspargi aladel on riik andnud ettevõtjatele kinnisasju kasutamiseks 70-aastase tähtajaga hoonestusõiguse seadmise teel</w:t>
      </w:r>
      <w:r w:rsidR="00F47E16">
        <w:rPr>
          <w:rFonts w:ascii="Times New Roman" w:eastAsia="Times New Roman" w:hAnsi="Times New Roman" w:cs="Times New Roman"/>
          <w:color w:val="000000"/>
          <w:sz w:val="24"/>
          <w:szCs w:val="24"/>
          <w:lang w:eastAsia="et-EE"/>
        </w:rPr>
        <w:t>.</w:t>
      </w:r>
    </w:p>
    <w:p w14:paraId="5B592A12" w14:textId="77777777" w:rsidR="00033B63" w:rsidRPr="00E14D9C" w:rsidRDefault="00033B63" w:rsidP="007C47C8">
      <w:pPr>
        <w:spacing w:after="0" w:line="240" w:lineRule="auto"/>
        <w:jc w:val="both"/>
        <w:rPr>
          <w:rFonts w:ascii="Times New Roman" w:eastAsia="Times New Roman" w:hAnsi="Times New Roman" w:cs="Times New Roman"/>
          <w:color w:val="000000"/>
          <w:sz w:val="24"/>
          <w:szCs w:val="24"/>
          <w:lang w:eastAsia="et-EE"/>
        </w:rPr>
      </w:pPr>
    </w:p>
    <w:p w14:paraId="6C438801" w14:textId="0FFE15E0" w:rsidR="00E14D9C" w:rsidRDefault="00E14D9C" w:rsidP="00E92AED">
      <w:pPr>
        <w:spacing w:after="0" w:line="240" w:lineRule="auto"/>
        <w:rPr>
          <w:rFonts w:ascii="Times New Roman" w:eastAsia="Times New Roman" w:hAnsi="Times New Roman" w:cs="Times New Roman"/>
          <w:b/>
          <w:bCs/>
          <w:color w:val="000000"/>
          <w:sz w:val="24"/>
          <w:szCs w:val="24"/>
          <w:lang w:eastAsia="et-EE"/>
        </w:rPr>
      </w:pPr>
      <w:r w:rsidRPr="00E14D9C">
        <w:rPr>
          <w:rFonts w:ascii="Times New Roman" w:eastAsia="Times New Roman" w:hAnsi="Times New Roman" w:cs="Times New Roman"/>
          <w:b/>
          <w:bCs/>
          <w:color w:val="000000"/>
          <w:sz w:val="24"/>
          <w:szCs w:val="24"/>
          <w:lang w:eastAsia="et-EE"/>
        </w:rPr>
        <w:t>7.</w:t>
      </w:r>
      <w:r w:rsidR="00772990">
        <w:rPr>
          <w:rFonts w:ascii="Times New Roman" w:eastAsia="Times New Roman" w:hAnsi="Times New Roman" w:cs="Times New Roman"/>
          <w:b/>
          <w:bCs/>
          <w:color w:val="000000"/>
          <w:sz w:val="24"/>
          <w:szCs w:val="24"/>
          <w:lang w:eastAsia="et-EE"/>
        </w:rPr>
        <w:t xml:space="preserve"> </w:t>
      </w:r>
      <w:r w:rsidR="004A7F7F" w:rsidRPr="004A7F7F">
        <w:rPr>
          <w:rFonts w:ascii="Times New Roman" w:eastAsia="Times New Roman" w:hAnsi="Times New Roman" w:cs="Times New Roman"/>
          <w:b/>
          <w:bCs/>
          <w:color w:val="000000"/>
          <w:sz w:val="24"/>
          <w:szCs w:val="24"/>
          <w:lang w:eastAsia="et-EE"/>
        </w:rPr>
        <w:t>Nõusoleku ulatus maakorraldustoimingute tegemisel</w:t>
      </w:r>
    </w:p>
    <w:p w14:paraId="4E50E8C6" w14:textId="77777777" w:rsidR="00A11FE0" w:rsidRPr="00E14D9C" w:rsidRDefault="00A11FE0" w:rsidP="00E92AED">
      <w:pPr>
        <w:spacing w:after="0" w:line="240" w:lineRule="auto"/>
        <w:rPr>
          <w:rFonts w:ascii="Times New Roman" w:eastAsia="Times New Roman" w:hAnsi="Times New Roman" w:cs="Times New Roman"/>
          <w:color w:val="000000"/>
          <w:sz w:val="24"/>
          <w:szCs w:val="24"/>
          <w:lang w:eastAsia="et-EE"/>
        </w:rPr>
      </w:pPr>
    </w:p>
    <w:p w14:paraId="52376002" w14:textId="20840C76" w:rsidR="005352AC" w:rsidRDefault="005352AC" w:rsidP="00E92AED">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Eelnõu koostamise</w:t>
      </w:r>
      <w:r w:rsidR="00257AB9" w:rsidRPr="00257AB9">
        <w:rPr>
          <w:rFonts w:ascii="Times New Roman" w:eastAsia="Times New Roman" w:hAnsi="Times New Roman" w:cs="Times New Roman"/>
          <w:color w:val="000000"/>
          <w:sz w:val="24"/>
          <w:szCs w:val="24"/>
          <w:lang w:eastAsia="et-EE"/>
        </w:rPr>
        <w:t xml:space="preserve"> ajal </w:t>
      </w:r>
      <w:r w:rsidR="00EF2B7C">
        <w:rPr>
          <w:rFonts w:ascii="Times New Roman" w:eastAsia="Times New Roman" w:hAnsi="Times New Roman" w:cs="Times New Roman"/>
          <w:color w:val="000000"/>
          <w:sz w:val="24"/>
          <w:szCs w:val="24"/>
          <w:lang w:eastAsia="et-EE"/>
        </w:rPr>
        <w:t>paikneb</w:t>
      </w:r>
      <w:r>
        <w:rPr>
          <w:rFonts w:ascii="Times New Roman" w:eastAsia="Times New Roman" w:hAnsi="Times New Roman" w:cs="Times New Roman"/>
          <w:color w:val="000000"/>
          <w:sz w:val="24"/>
          <w:szCs w:val="24"/>
          <w:lang w:eastAsia="et-EE"/>
        </w:rPr>
        <w:t xml:space="preserve"> Piirsalu REP-iga</w:t>
      </w:r>
      <w:r w:rsidR="00257AB9" w:rsidRPr="00257AB9">
        <w:rPr>
          <w:rFonts w:ascii="Times New Roman" w:eastAsia="Times New Roman" w:hAnsi="Times New Roman" w:cs="Times New Roman"/>
          <w:color w:val="000000"/>
          <w:sz w:val="24"/>
          <w:szCs w:val="24"/>
          <w:lang w:eastAsia="et-EE"/>
        </w:rPr>
        <w:t xml:space="preserve"> kaitsetööstuspargi rajamiseks kavandatud </w:t>
      </w:r>
      <w:r>
        <w:rPr>
          <w:rFonts w:ascii="Times New Roman" w:eastAsia="Times New Roman" w:hAnsi="Times New Roman" w:cs="Times New Roman"/>
          <w:color w:val="000000"/>
          <w:sz w:val="24"/>
          <w:szCs w:val="24"/>
          <w:lang w:eastAsia="et-EE"/>
        </w:rPr>
        <w:t xml:space="preserve">ligikaudu </w:t>
      </w:r>
      <w:r w:rsidRPr="005352AC">
        <w:rPr>
          <w:rFonts w:ascii="Times New Roman" w:eastAsia="Times New Roman" w:hAnsi="Times New Roman" w:cs="Times New Roman"/>
          <w:color w:val="000000"/>
          <w:sz w:val="24"/>
          <w:szCs w:val="24"/>
          <w:lang w:eastAsia="et-EE"/>
        </w:rPr>
        <w:t>7</w:t>
      </w:r>
      <w:r w:rsidR="006A1677">
        <w:rPr>
          <w:rFonts w:ascii="Times New Roman" w:eastAsia="Times New Roman" w:hAnsi="Times New Roman" w:cs="Times New Roman"/>
          <w:color w:val="000000"/>
          <w:sz w:val="24"/>
          <w:szCs w:val="24"/>
          <w:lang w:eastAsia="et-EE"/>
        </w:rPr>
        <w:t>3,5</w:t>
      </w:r>
      <w:r w:rsidRPr="005352AC">
        <w:rPr>
          <w:rFonts w:ascii="Times New Roman" w:eastAsia="Times New Roman" w:hAnsi="Times New Roman" w:cs="Times New Roman"/>
          <w:color w:val="000000"/>
          <w:sz w:val="24"/>
          <w:szCs w:val="24"/>
          <w:lang w:eastAsia="et-EE"/>
        </w:rPr>
        <w:t xml:space="preserve"> h</w:t>
      </w:r>
      <w:r w:rsidR="004A7F7F">
        <w:rPr>
          <w:rFonts w:ascii="Times New Roman" w:eastAsia="Times New Roman" w:hAnsi="Times New Roman" w:cs="Times New Roman"/>
          <w:color w:val="000000"/>
          <w:sz w:val="24"/>
          <w:szCs w:val="24"/>
          <w:lang w:eastAsia="et-EE"/>
        </w:rPr>
        <w:t>ektari</w:t>
      </w:r>
      <w:r w:rsidRPr="005352AC">
        <w:rPr>
          <w:rFonts w:ascii="Times New Roman" w:eastAsia="Times New Roman" w:hAnsi="Times New Roman" w:cs="Times New Roman"/>
          <w:color w:val="000000"/>
          <w:sz w:val="24"/>
          <w:szCs w:val="24"/>
          <w:lang w:eastAsia="et-EE"/>
        </w:rPr>
        <w:t xml:space="preserve"> suurune </w:t>
      </w:r>
      <w:r w:rsidR="00257AB9" w:rsidRPr="00257AB9">
        <w:rPr>
          <w:rFonts w:ascii="Times New Roman" w:eastAsia="Times New Roman" w:hAnsi="Times New Roman" w:cs="Times New Roman"/>
          <w:color w:val="000000"/>
          <w:sz w:val="24"/>
          <w:szCs w:val="24"/>
          <w:lang w:eastAsia="et-EE"/>
        </w:rPr>
        <w:t xml:space="preserve">maa-ala Kõuemaru </w:t>
      </w:r>
      <w:r w:rsidR="00AA5AEB" w:rsidRPr="003A725A">
        <w:rPr>
          <w:rFonts w:ascii="Times New Roman" w:eastAsia="Times New Roman" w:hAnsi="Times New Roman" w:cs="Times New Roman"/>
          <w:color w:val="000000"/>
          <w:sz w:val="24"/>
          <w:szCs w:val="24"/>
          <w:lang w:eastAsia="et-EE"/>
        </w:rPr>
        <w:t>(</w:t>
      </w:r>
      <w:r w:rsidR="003D1502" w:rsidRPr="003D1502">
        <w:rPr>
          <w:rFonts w:ascii="Times New Roman" w:eastAsia="Times New Roman" w:hAnsi="Times New Roman" w:cs="Times New Roman"/>
          <w:color w:val="000000"/>
          <w:sz w:val="24"/>
          <w:szCs w:val="24"/>
          <w:lang w:eastAsia="et-EE"/>
        </w:rPr>
        <w:t xml:space="preserve">katastritunnus </w:t>
      </w:r>
      <w:r w:rsidR="00AA5AEB" w:rsidRPr="003A725A">
        <w:rPr>
          <w:rFonts w:ascii="Times New Roman" w:eastAsia="Times New Roman" w:hAnsi="Times New Roman" w:cs="Times New Roman"/>
          <w:color w:val="000000"/>
          <w:sz w:val="24"/>
          <w:szCs w:val="24"/>
          <w:lang w:eastAsia="et-EE"/>
        </w:rPr>
        <w:t xml:space="preserve">68001:003:0278) </w:t>
      </w:r>
      <w:r w:rsidR="00257AB9" w:rsidRPr="00257AB9">
        <w:rPr>
          <w:rFonts w:ascii="Times New Roman" w:eastAsia="Times New Roman" w:hAnsi="Times New Roman" w:cs="Times New Roman"/>
          <w:color w:val="000000"/>
          <w:sz w:val="24"/>
          <w:szCs w:val="24"/>
          <w:lang w:eastAsia="et-EE"/>
        </w:rPr>
        <w:t xml:space="preserve">ja Tuulemaru </w:t>
      </w:r>
      <w:r w:rsidR="00AA5AEB" w:rsidRPr="003A725A">
        <w:rPr>
          <w:rFonts w:ascii="Times New Roman" w:eastAsia="Times New Roman" w:hAnsi="Times New Roman" w:cs="Times New Roman"/>
          <w:color w:val="000000"/>
          <w:sz w:val="24"/>
          <w:szCs w:val="24"/>
          <w:lang w:eastAsia="et-EE"/>
        </w:rPr>
        <w:t>(</w:t>
      </w:r>
      <w:r w:rsidR="003D1502" w:rsidRPr="003D1502">
        <w:rPr>
          <w:rFonts w:ascii="Times New Roman" w:eastAsia="Times New Roman" w:hAnsi="Times New Roman" w:cs="Times New Roman"/>
          <w:color w:val="000000"/>
          <w:sz w:val="24"/>
          <w:szCs w:val="24"/>
          <w:lang w:eastAsia="et-EE"/>
        </w:rPr>
        <w:t xml:space="preserve">katastritunnus </w:t>
      </w:r>
      <w:r w:rsidR="00AA5AEB" w:rsidRPr="003A725A">
        <w:rPr>
          <w:rFonts w:ascii="Times New Roman" w:eastAsia="Times New Roman" w:hAnsi="Times New Roman" w:cs="Times New Roman"/>
          <w:color w:val="000000"/>
          <w:sz w:val="24"/>
          <w:szCs w:val="24"/>
          <w:lang w:eastAsia="et-EE"/>
        </w:rPr>
        <w:t xml:space="preserve">68001:003:0274) </w:t>
      </w:r>
      <w:r w:rsidR="00257AB9" w:rsidRPr="00257AB9">
        <w:rPr>
          <w:rFonts w:ascii="Times New Roman" w:eastAsia="Times New Roman" w:hAnsi="Times New Roman" w:cs="Times New Roman"/>
          <w:color w:val="000000"/>
          <w:sz w:val="24"/>
          <w:szCs w:val="24"/>
          <w:lang w:eastAsia="et-EE"/>
        </w:rPr>
        <w:t>kinnisasjade</w:t>
      </w:r>
      <w:r>
        <w:rPr>
          <w:rFonts w:ascii="Times New Roman" w:eastAsia="Times New Roman" w:hAnsi="Times New Roman" w:cs="Times New Roman"/>
          <w:color w:val="000000"/>
          <w:sz w:val="24"/>
          <w:szCs w:val="24"/>
          <w:lang w:eastAsia="et-EE"/>
        </w:rPr>
        <w:t>l</w:t>
      </w:r>
      <w:r w:rsidR="00192F00">
        <w:rPr>
          <w:rFonts w:ascii="Times New Roman" w:eastAsia="Times New Roman" w:hAnsi="Times New Roman" w:cs="Times New Roman"/>
          <w:color w:val="000000"/>
          <w:sz w:val="24"/>
          <w:szCs w:val="24"/>
          <w:lang w:eastAsia="et-EE"/>
        </w:rPr>
        <w:t>.</w:t>
      </w:r>
      <w:r>
        <w:rPr>
          <w:rFonts w:ascii="Times New Roman" w:eastAsia="Times New Roman" w:hAnsi="Times New Roman" w:cs="Times New Roman"/>
          <w:color w:val="000000"/>
          <w:sz w:val="24"/>
          <w:szCs w:val="24"/>
          <w:lang w:eastAsia="et-EE"/>
        </w:rPr>
        <w:t xml:space="preserve"> </w:t>
      </w:r>
      <w:r w:rsidR="00192F00">
        <w:rPr>
          <w:rFonts w:ascii="Times New Roman" w:eastAsia="Times New Roman" w:hAnsi="Times New Roman" w:cs="Times New Roman"/>
          <w:color w:val="000000"/>
          <w:sz w:val="24"/>
          <w:szCs w:val="24"/>
          <w:lang w:eastAsia="et-EE"/>
        </w:rPr>
        <w:t>R</w:t>
      </w:r>
      <w:r w:rsidR="00FA56C4" w:rsidRPr="00FA56C4">
        <w:rPr>
          <w:rFonts w:ascii="Times New Roman" w:eastAsia="Times New Roman" w:hAnsi="Times New Roman" w:cs="Times New Roman"/>
          <w:color w:val="000000"/>
          <w:sz w:val="24"/>
          <w:szCs w:val="24"/>
          <w:lang w:eastAsia="et-EE"/>
        </w:rPr>
        <w:t xml:space="preserve">iigikaitsemaa sihtotstarbega </w:t>
      </w:r>
      <w:r w:rsidRPr="005352AC">
        <w:rPr>
          <w:rFonts w:ascii="Times New Roman" w:eastAsia="Times New Roman" w:hAnsi="Times New Roman" w:cs="Times New Roman"/>
          <w:color w:val="000000"/>
          <w:sz w:val="24"/>
          <w:szCs w:val="24"/>
          <w:lang w:eastAsia="et-EE"/>
        </w:rPr>
        <w:t xml:space="preserve">Kõuemaru ja Tuulemaru kinnisasjade kogupindala </w:t>
      </w:r>
      <w:r w:rsidR="00192F00">
        <w:rPr>
          <w:rFonts w:ascii="Times New Roman" w:eastAsia="Times New Roman" w:hAnsi="Times New Roman" w:cs="Times New Roman"/>
          <w:color w:val="000000"/>
          <w:sz w:val="24"/>
          <w:szCs w:val="24"/>
          <w:lang w:eastAsia="et-EE"/>
        </w:rPr>
        <w:t xml:space="preserve">on </w:t>
      </w:r>
      <w:r w:rsidRPr="005352AC">
        <w:rPr>
          <w:rFonts w:ascii="Times New Roman" w:eastAsia="Times New Roman" w:hAnsi="Times New Roman" w:cs="Times New Roman"/>
          <w:color w:val="000000"/>
          <w:sz w:val="24"/>
          <w:szCs w:val="24"/>
          <w:lang w:eastAsia="et-EE"/>
        </w:rPr>
        <w:t>ligikaudu 133,4 h</w:t>
      </w:r>
      <w:r w:rsidR="00192F00">
        <w:rPr>
          <w:rFonts w:ascii="Times New Roman" w:eastAsia="Times New Roman" w:hAnsi="Times New Roman" w:cs="Times New Roman"/>
          <w:color w:val="000000"/>
          <w:sz w:val="24"/>
          <w:szCs w:val="24"/>
          <w:lang w:eastAsia="et-EE"/>
        </w:rPr>
        <w:t>ektarit</w:t>
      </w:r>
      <w:r>
        <w:rPr>
          <w:rFonts w:ascii="Times New Roman" w:eastAsia="Times New Roman" w:hAnsi="Times New Roman" w:cs="Times New Roman"/>
          <w:color w:val="000000"/>
          <w:sz w:val="24"/>
          <w:szCs w:val="24"/>
          <w:lang w:eastAsia="et-EE"/>
        </w:rPr>
        <w:t xml:space="preserve">. </w:t>
      </w:r>
      <w:r w:rsidRPr="005352AC">
        <w:rPr>
          <w:rFonts w:ascii="Times New Roman" w:eastAsia="Times New Roman" w:hAnsi="Times New Roman" w:cs="Times New Roman"/>
          <w:color w:val="000000"/>
          <w:sz w:val="24"/>
          <w:szCs w:val="24"/>
          <w:lang w:eastAsia="et-EE"/>
        </w:rPr>
        <w:t xml:space="preserve">Piirsalu </w:t>
      </w:r>
      <w:proofErr w:type="spellStart"/>
      <w:r>
        <w:rPr>
          <w:rFonts w:ascii="Times New Roman" w:eastAsia="Times New Roman" w:hAnsi="Times New Roman" w:cs="Times New Roman"/>
          <w:color w:val="000000"/>
          <w:sz w:val="24"/>
          <w:szCs w:val="24"/>
          <w:lang w:eastAsia="et-EE"/>
        </w:rPr>
        <w:t>REP-i</w:t>
      </w:r>
      <w:proofErr w:type="spellEnd"/>
      <w:r w:rsidRPr="005352AC">
        <w:rPr>
          <w:rFonts w:ascii="Times New Roman" w:eastAsia="Times New Roman" w:hAnsi="Times New Roman" w:cs="Times New Roman"/>
          <w:color w:val="000000"/>
          <w:sz w:val="24"/>
          <w:szCs w:val="24"/>
          <w:lang w:eastAsia="et-EE"/>
        </w:rPr>
        <w:t xml:space="preserve"> kohaselt moodustatakse </w:t>
      </w:r>
      <w:r>
        <w:rPr>
          <w:rFonts w:ascii="Times New Roman" w:eastAsia="Times New Roman" w:hAnsi="Times New Roman" w:cs="Times New Roman"/>
          <w:color w:val="000000"/>
          <w:sz w:val="24"/>
          <w:szCs w:val="24"/>
          <w:lang w:eastAsia="et-EE"/>
        </w:rPr>
        <w:t>eel</w:t>
      </w:r>
      <w:r w:rsidRPr="005352AC">
        <w:rPr>
          <w:rFonts w:ascii="Times New Roman" w:eastAsia="Times New Roman" w:hAnsi="Times New Roman" w:cs="Times New Roman"/>
          <w:color w:val="000000"/>
          <w:sz w:val="24"/>
          <w:szCs w:val="24"/>
          <w:lang w:eastAsia="et-EE"/>
        </w:rPr>
        <w:t>nimetatud maaüksustest kaitsetööstuspargile üks ligikaudu 7</w:t>
      </w:r>
      <w:r w:rsidR="006A1677">
        <w:rPr>
          <w:rFonts w:ascii="Times New Roman" w:eastAsia="Times New Roman" w:hAnsi="Times New Roman" w:cs="Times New Roman"/>
          <w:color w:val="000000"/>
          <w:sz w:val="24"/>
          <w:szCs w:val="24"/>
          <w:lang w:eastAsia="et-EE"/>
        </w:rPr>
        <w:t>3,5</w:t>
      </w:r>
      <w:r w:rsidRPr="005352AC">
        <w:rPr>
          <w:rFonts w:ascii="Times New Roman" w:eastAsia="Times New Roman" w:hAnsi="Times New Roman" w:cs="Times New Roman"/>
          <w:color w:val="000000"/>
          <w:sz w:val="24"/>
          <w:szCs w:val="24"/>
          <w:lang w:eastAsia="et-EE"/>
        </w:rPr>
        <w:t xml:space="preserve"> h</w:t>
      </w:r>
      <w:r w:rsidR="004A7F7F">
        <w:rPr>
          <w:rFonts w:ascii="Times New Roman" w:eastAsia="Times New Roman" w:hAnsi="Times New Roman" w:cs="Times New Roman"/>
          <w:color w:val="000000"/>
          <w:sz w:val="24"/>
          <w:szCs w:val="24"/>
          <w:lang w:eastAsia="et-EE"/>
        </w:rPr>
        <w:t>ektari</w:t>
      </w:r>
      <w:r w:rsidRPr="005352AC">
        <w:rPr>
          <w:rFonts w:ascii="Times New Roman" w:eastAsia="Times New Roman" w:hAnsi="Times New Roman" w:cs="Times New Roman"/>
          <w:color w:val="000000"/>
          <w:sz w:val="24"/>
          <w:szCs w:val="24"/>
          <w:lang w:eastAsia="et-EE"/>
        </w:rPr>
        <w:t xml:space="preserve"> suurune krunt. Kaitsetööstuspargi alast välja jäävale maa-alale moodustatakse kolm eraldi krunti, sealhulgas transpordimaa krunt, millega tagatakse juurdepääs Tormimaru maaüksusel paiknevale Kaitseliidu Piirsalu lasketiirule. Seega ei anta </w:t>
      </w:r>
      <w:proofErr w:type="spellStart"/>
      <w:r w:rsidRPr="005352AC">
        <w:rPr>
          <w:rFonts w:ascii="Times New Roman" w:eastAsia="Times New Roman" w:hAnsi="Times New Roman" w:cs="Times New Roman"/>
          <w:color w:val="000000"/>
          <w:sz w:val="24"/>
          <w:szCs w:val="24"/>
          <w:lang w:eastAsia="et-EE"/>
        </w:rPr>
        <w:t>Hexest</w:t>
      </w:r>
      <w:proofErr w:type="spellEnd"/>
      <w:r w:rsidRPr="005352AC">
        <w:rPr>
          <w:rFonts w:ascii="Times New Roman" w:eastAsia="Times New Roman" w:hAnsi="Times New Roman" w:cs="Times New Roman"/>
          <w:color w:val="000000"/>
          <w:sz w:val="24"/>
          <w:szCs w:val="24"/>
          <w:lang w:eastAsia="et-EE"/>
        </w:rPr>
        <w:t xml:space="preserve"> </w:t>
      </w:r>
      <w:proofErr w:type="spellStart"/>
      <w:r w:rsidRPr="005352AC">
        <w:rPr>
          <w:rFonts w:ascii="Times New Roman" w:eastAsia="Times New Roman" w:hAnsi="Times New Roman" w:cs="Times New Roman"/>
          <w:color w:val="000000"/>
          <w:sz w:val="24"/>
          <w:szCs w:val="24"/>
          <w:lang w:eastAsia="et-EE"/>
        </w:rPr>
        <w:t>Materials</w:t>
      </w:r>
      <w:proofErr w:type="spellEnd"/>
      <w:r w:rsidRPr="005352AC">
        <w:rPr>
          <w:rFonts w:ascii="Times New Roman" w:eastAsia="Times New Roman" w:hAnsi="Times New Roman" w:cs="Times New Roman"/>
          <w:color w:val="000000"/>
          <w:sz w:val="24"/>
          <w:szCs w:val="24"/>
          <w:lang w:eastAsia="et-EE"/>
        </w:rPr>
        <w:t xml:space="preserve"> AS-ile kasutamiseks </w:t>
      </w:r>
      <w:bookmarkStart w:id="4" w:name="_Hlk241573510"/>
      <w:r w:rsidRPr="005352AC">
        <w:rPr>
          <w:rFonts w:ascii="Times New Roman" w:eastAsia="Times New Roman" w:hAnsi="Times New Roman" w:cs="Times New Roman"/>
          <w:color w:val="000000"/>
          <w:sz w:val="24"/>
          <w:szCs w:val="24"/>
          <w:lang w:eastAsia="et-EE"/>
        </w:rPr>
        <w:t xml:space="preserve">Kõuemaru ja Tuulemaru </w:t>
      </w:r>
      <w:bookmarkEnd w:id="4"/>
      <w:r w:rsidRPr="005352AC">
        <w:rPr>
          <w:rFonts w:ascii="Times New Roman" w:eastAsia="Times New Roman" w:hAnsi="Times New Roman" w:cs="Times New Roman"/>
          <w:color w:val="000000"/>
          <w:sz w:val="24"/>
          <w:szCs w:val="24"/>
          <w:lang w:eastAsia="et-EE"/>
        </w:rPr>
        <w:t>kinnisasju tervikuna, vaid üksnes neist riigi eriplaneeringu kohaselt kaitsetööstuspargi rajamiseks moodustatav maa-ala.</w:t>
      </w:r>
    </w:p>
    <w:p w14:paraId="39370C70" w14:textId="77777777" w:rsidR="004A4E0B" w:rsidRDefault="004A4E0B" w:rsidP="00E92AED">
      <w:pPr>
        <w:spacing w:after="0" w:line="240" w:lineRule="auto"/>
        <w:jc w:val="both"/>
        <w:rPr>
          <w:rFonts w:ascii="Times New Roman" w:eastAsia="Times New Roman" w:hAnsi="Times New Roman" w:cs="Times New Roman"/>
          <w:color w:val="000000"/>
          <w:sz w:val="24"/>
          <w:szCs w:val="24"/>
          <w:lang w:eastAsia="et-EE"/>
        </w:rPr>
      </w:pPr>
    </w:p>
    <w:p w14:paraId="684CBC9E" w14:textId="234FDE40" w:rsidR="00772990" w:rsidRDefault="005352AC" w:rsidP="00E92AED">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Eelnõus</w:t>
      </w:r>
      <w:r w:rsidR="00257AB9">
        <w:rPr>
          <w:rFonts w:ascii="Times New Roman" w:eastAsia="Times New Roman" w:hAnsi="Times New Roman" w:cs="Times New Roman"/>
          <w:color w:val="000000"/>
          <w:sz w:val="24"/>
          <w:szCs w:val="24"/>
          <w:lang w:eastAsia="et-EE"/>
        </w:rPr>
        <w:t xml:space="preserve"> on </w:t>
      </w:r>
      <w:r w:rsidR="00E14D9C" w:rsidRPr="00E14D9C">
        <w:rPr>
          <w:rFonts w:ascii="Times New Roman" w:eastAsia="Times New Roman" w:hAnsi="Times New Roman" w:cs="Times New Roman"/>
          <w:color w:val="000000"/>
          <w:sz w:val="24"/>
          <w:szCs w:val="24"/>
          <w:lang w:eastAsia="et-EE"/>
        </w:rPr>
        <w:t xml:space="preserve">sätestatud, et </w:t>
      </w:r>
      <w:r w:rsidR="00427C5F">
        <w:rPr>
          <w:rFonts w:ascii="Times New Roman" w:eastAsia="Times New Roman" w:hAnsi="Times New Roman" w:cs="Times New Roman"/>
          <w:color w:val="000000"/>
          <w:sz w:val="24"/>
          <w:szCs w:val="24"/>
          <w:lang w:eastAsia="et-EE"/>
        </w:rPr>
        <w:t>Kaitseminis</w:t>
      </w:r>
      <w:r w:rsidR="003A725A">
        <w:rPr>
          <w:rFonts w:ascii="Times New Roman" w:eastAsia="Times New Roman" w:hAnsi="Times New Roman" w:cs="Times New Roman"/>
          <w:color w:val="000000"/>
          <w:sz w:val="24"/>
          <w:szCs w:val="24"/>
          <w:lang w:eastAsia="et-EE"/>
        </w:rPr>
        <w:t>t</w:t>
      </w:r>
      <w:r w:rsidR="00427C5F">
        <w:rPr>
          <w:rFonts w:ascii="Times New Roman" w:eastAsia="Times New Roman" w:hAnsi="Times New Roman" w:cs="Times New Roman"/>
          <w:color w:val="000000"/>
          <w:sz w:val="24"/>
          <w:szCs w:val="24"/>
          <w:lang w:eastAsia="et-EE"/>
        </w:rPr>
        <w:t>eeriumi</w:t>
      </w:r>
      <w:r w:rsidR="00E14D9C" w:rsidRPr="00E14D9C">
        <w:rPr>
          <w:rFonts w:ascii="Times New Roman" w:eastAsia="Times New Roman" w:hAnsi="Times New Roman" w:cs="Times New Roman"/>
          <w:color w:val="000000"/>
          <w:sz w:val="24"/>
          <w:szCs w:val="24"/>
          <w:lang w:eastAsia="et-EE"/>
        </w:rPr>
        <w:t xml:space="preserve">le antav nõusolek hõlmab </w:t>
      </w:r>
      <w:r w:rsidR="004A4E0B" w:rsidRPr="004A4E0B">
        <w:rPr>
          <w:rFonts w:ascii="Times New Roman" w:eastAsia="Times New Roman" w:hAnsi="Times New Roman" w:cs="Times New Roman"/>
          <w:color w:val="000000"/>
          <w:sz w:val="24"/>
          <w:szCs w:val="24"/>
          <w:lang w:eastAsia="et-EE"/>
        </w:rPr>
        <w:t xml:space="preserve">Kõuemaru ja Tuulemaru kinnisasjadest Piirsalu </w:t>
      </w:r>
      <w:proofErr w:type="spellStart"/>
      <w:r w:rsidR="004A4E0B">
        <w:rPr>
          <w:rFonts w:ascii="Times New Roman" w:eastAsia="Times New Roman" w:hAnsi="Times New Roman" w:cs="Times New Roman"/>
          <w:color w:val="000000"/>
          <w:sz w:val="24"/>
          <w:szCs w:val="24"/>
          <w:lang w:eastAsia="et-EE"/>
        </w:rPr>
        <w:t>REP-i</w:t>
      </w:r>
      <w:proofErr w:type="spellEnd"/>
      <w:r w:rsidR="004A4E0B" w:rsidRPr="004A4E0B">
        <w:rPr>
          <w:rFonts w:ascii="Times New Roman" w:eastAsia="Times New Roman" w:hAnsi="Times New Roman" w:cs="Times New Roman"/>
          <w:color w:val="000000"/>
          <w:sz w:val="24"/>
          <w:szCs w:val="24"/>
          <w:lang w:eastAsia="et-EE"/>
        </w:rPr>
        <w:t xml:space="preserve"> kohaselt kaitsetööstuspargi rajamiseks ettenähtud maa-ala ning selle maa-ala suhtes planeeringu elluviimiseks tehtavate maakorraldustoimingute tulemusel moodustatud </w:t>
      </w:r>
      <w:r w:rsidR="004A4E0B" w:rsidRPr="000F411D">
        <w:rPr>
          <w:rFonts w:ascii="Times New Roman" w:eastAsia="Times New Roman" w:hAnsi="Times New Roman" w:cs="Times New Roman"/>
          <w:color w:val="000000"/>
          <w:sz w:val="24"/>
          <w:szCs w:val="24"/>
          <w:lang w:eastAsia="et-EE"/>
        </w:rPr>
        <w:t>kinnisasja korralduse lisas märgitud piirides.</w:t>
      </w:r>
    </w:p>
    <w:p w14:paraId="442FB2EE" w14:textId="77777777" w:rsidR="004A7F7F" w:rsidRDefault="004A7F7F" w:rsidP="00E92AED">
      <w:pPr>
        <w:spacing w:after="0" w:line="240" w:lineRule="auto"/>
        <w:jc w:val="both"/>
        <w:rPr>
          <w:rFonts w:ascii="Times New Roman" w:eastAsia="Times New Roman" w:hAnsi="Times New Roman" w:cs="Times New Roman"/>
          <w:color w:val="000000"/>
          <w:sz w:val="24"/>
          <w:szCs w:val="24"/>
          <w:lang w:eastAsia="et-EE"/>
        </w:rPr>
      </w:pPr>
    </w:p>
    <w:p w14:paraId="62ECD914" w14:textId="20698BAB" w:rsidR="00772990" w:rsidRDefault="00FA56C4" w:rsidP="00317E08">
      <w:pPr>
        <w:spacing w:after="0" w:line="240" w:lineRule="auto"/>
        <w:jc w:val="both"/>
        <w:rPr>
          <w:rFonts w:ascii="Times New Roman" w:eastAsia="Times New Roman" w:hAnsi="Times New Roman" w:cs="Times New Roman"/>
          <w:color w:val="000000"/>
          <w:sz w:val="24"/>
          <w:szCs w:val="24"/>
          <w:lang w:eastAsia="et-EE"/>
        </w:rPr>
      </w:pPr>
      <w:r w:rsidRPr="00FA56C4">
        <w:rPr>
          <w:rFonts w:ascii="Times New Roman" w:eastAsia="Times New Roman" w:hAnsi="Times New Roman" w:cs="Times New Roman"/>
          <w:color w:val="000000"/>
          <w:sz w:val="24"/>
          <w:szCs w:val="24"/>
          <w:lang w:eastAsia="et-EE"/>
        </w:rPr>
        <w:t xml:space="preserve">Selline tingimus on vajalik, kuna Piirsalu </w:t>
      </w:r>
      <w:proofErr w:type="spellStart"/>
      <w:r w:rsidRPr="00FA56C4">
        <w:rPr>
          <w:rFonts w:ascii="Times New Roman" w:eastAsia="Times New Roman" w:hAnsi="Times New Roman" w:cs="Times New Roman"/>
          <w:color w:val="000000"/>
          <w:sz w:val="24"/>
          <w:szCs w:val="24"/>
          <w:lang w:eastAsia="et-EE"/>
        </w:rPr>
        <w:t>REP-i</w:t>
      </w:r>
      <w:proofErr w:type="spellEnd"/>
      <w:r w:rsidRPr="00FA56C4">
        <w:rPr>
          <w:rFonts w:ascii="Times New Roman" w:eastAsia="Times New Roman" w:hAnsi="Times New Roman" w:cs="Times New Roman"/>
          <w:color w:val="000000"/>
          <w:sz w:val="24"/>
          <w:szCs w:val="24"/>
          <w:lang w:eastAsia="et-EE"/>
        </w:rPr>
        <w:t xml:space="preserve"> </w:t>
      </w:r>
      <w:r>
        <w:rPr>
          <w:rFonts w:ascii="Times New Roman" w:eastAsia="Times New Roman" w:hAnsi="Times New Roman" w:cs="Times New Roman"/>
          <w:color w:val="000000"/>
          <w:sz w:val="24"/>
          <w:szCs w:val="24"/>
          <w:lang w:eastAsia="et-EE"/>
        </w:rPr>
        <w:t>p</w:t>
      </w:r>
      <w:r w:rsidR="000519F8" w:rsidRPr="000519F8">
        <w:rPr>
          <w:rFonts w:ascii="Times New Roman" w:eastAsia="Times New Roman" w:hAnsi="Times New Roman" w:cs="Times New Roman"/>
          <w:color w:val="000000"/>
          <w:sz w:val="24"/>
          <w:szCs w:val="24"/>
          <w:lang w:eastAsia="et-EE"/>
        </w:rPr>
        <w:t>laneeringulahenduse elluviimiseks tehakse Kõuemaru ja Tuulemaru katastriüksuste suhtes vajalikud maakorraldus- ja registritoimingud, mille tulemusel moodustatakse kaitsetööstuspargile kavandatud krundile vastav katastriüksus ning muutuda võivad kinnisasjade ja katastriüksuste registriandmed.</w:t>
      </w:r>
      <w:r w:rsidR="00D03EA8">
        <w:rPr>
          <w:rFonts w:ascii="Times New Roman" w:eastAsia="Times New Roman" w:hAnsi="Times New Roman" w:cs="Times New Roman"/>
          <w:color w:val="000000"/>
          <w:sz w:val="24"/>
          <w:szCs w:val="24"/>
          <w:lang w:eastAsia="et-EE"/>
        </w:rPr>
        <w:t xml:space="preserve"> </w:t>
      </w:r>
      <w:r w:rsidR="00317E08">
        <w:rPr>
          <w:rFonts w:ascii="Times New Roman" w:eastAsia="Times New Roman" w:hAnsi="Times New Roman" w:cs="Times New Roman"/>
          <w:color w:val="000000"/>
          <w:sz w:val="24"/>
          <w:szCs w:val="24"/>
          <w:lang w:eastAsia="et-EE"/>
        </w:rPr>
        <w:t>Eelnõukohase k</w:t>
      </w:r>
      <w:r w:rsidR="00317E08" w:rsidRPr="00317E08">
        <w:rPr>
          <w:rFonts w:ascii="Times New Roman" w:eastAsia="Times New Roman" w:hAnsi="Times New Roman" w:cs="Times New Roman"/>
          <w:color w:val="000000"/>
          <w:sz w:val="24"/>
          <w:szCs w:val="24"/>
          <w:lang w:eastAsia="et-EE"/>
        </w:rPr>
        <w:t xml:space="preserve">orralduse andmise ajaks ei ole planeeringu elluviimiseks vajalikud maakorraldus- ja registritoimingud veel lõpule viidud ning kaitsetööstuspargi rajamiseks kavandatud maa-ala ei ole moodustatud eraldiseisva kinnisasjana. Seetõttu ei </w:t>
      </w:r>
      <w:r w:rsidR="00863BA9">
        <w:rPr>
          <w:rFonts w:ascii="Times New Roman" w:eastAsia="Times New Roman" w:hAnsi="Times New Roman" w:cs="Times New Roman"/>
          <w:color w:val="000000"/>
          <w:sz w:val="24"/>
          <w:szCs w:val="24"/>
          <w:lang w:eastAsia="et-EE"/>
        </w:rPr>
        <w:t>saa</w:t>
      </w:r>
      <w:r w:rsidR="00863BA9" w:rsidRPr="00317E08">
        <w:rPr>
          <w:rFonts w:ascii="Times New Roman" w:eastAsia="Times New Roman" w:hAnsi="Times New Roman" w:cs="Times New Roman"/>
          <w:color w:val="000000"/>
          <w:sz w:val="24"/>
          <w:szCs w:val="24"/>
          <w:lang w:eastAsia="et-EE"/>
        </w:rPr>
        <w:t xml:space="preserve"> </w:t>
      </w:r>
      <w:r w:rsidR="00317E08" w:rsidRPr="00317E08">
        <w:rPr>
          <w:rFonts w:ascii="Times New Roman" w:eastAsia="Times New Roman" w:hAnsi="Times New Roman" w:cs="Times New Roman"/>
          <w:color w:val="000000"/>
          <w:sz w:val="24"/>
          <w:szCs w:val="24"/>
          <w:lang w:eastAsia="et-EE"/>
        </w:rPr>
        <w:t xml:space="preserve">kasutamiseks antavat kinnisasja korralduse andmise ajal määratleda selle lõpliku katastritunnuse, registriosa numbri ega täpse pindala järgi. Korralduses määratletakse kasutamiseks antav riigivara olemasolevate Kõuemaru ja Tuulemaru kinnisasjade ning Piirsalu </w:t>
      </w:r>
      <w:r w:rsidR="00317E08">
        <w:rPr>
          <w:rFonts w:ascii="Times New Roman" w:eastAsia="Times New Roman" w:hAnsi="Times New Roman" w:cs="Times New Roman"/>
          <w:color w:val="000000"/>
          <w:sz w:val="24"/>
          <w:szCs w:val="24"/>
          <w:lang w:eastAsia="et-EE"/>
        </w:rPr>
        <w:t>REP-iga</w:t>
      </w:r>
      <w:r w:rsidR="00317E08" w:rsidRPr="00317E08">
        <w:rPr>
          <w:rFonts w:ascii="Times New Roman" w:eastAsia="Times New Roman" w:hAnsi="Times New Roman" w:cs="Times New Roman"/>
          <w:color w:val="000000"/>
          <w:sz w:val="24"/>
          <w:szCs w:val="24"/>
          <w:lang w:eastAsia="et-EE"/>
        </w:rPr>
        <w:t xml:space="preserve"> kindlaks määratud kaitsetööstuspargi maa-ala kaudu.</w:t>
      </w:r>
    </w:p>
    <w:p w14:paraId="166F37C4" w14:textId="77777777" w:rsidR="00317E08" w:rsidRPr="00317E08" w:rsidRDefault="00317E08" w:rsidP="00317E08">
      <w:pPr>
        <w:spacing w:after="0" w:line="240" w:lineRule="auto"/>
        <w:jc w:val="both"/>
        <w:rPr>
          <w:rFonts w:ascii="Times New Roman" w:eastAsia="Times New Roman" w:hAnsi="Times New Roman" w:cs="Times New Roman"/>
          <w:color w:val="000000"/>
          <w:sz w:val="24"/>
          <w:szCs w:val="24"/>
          <w:lang w:eastAsia="et-EE"/>
        </w:rPr>
      </w:pPr>
    </w:p>
    <w:p w14:paraId="3350D2BF" w14:textId="5431C887" w:rsidR="00772990" w:rsidRDefault="00317E08" w:rsidP="00E92AED">
      <w:pPr>
        <w:spacing w:after="0" w:line="240" w:lineRule="auto"/>
        <w:jc w:val="both"/>
        <w:rPr>
          <w:rFonts w:ascii="Times New Roman" w:hAnsi="Times New Roman" w:cs="Times New Roman"/>
          <w:sz w:val="24"/>
          <w:szCs w:val="24"/>
        </w:rPr>
      </w:pPr>
      <w:r w:rsidRPr="00317E08">
        <w:rPr>
          <w:rFonts w:ascii="Times New Roman" w:eastAsia="Times New Roman" w:hAnsi="Times New Roman" w:cs="Times New Roman"/>
          <w:color w:val="000000"/>
          <w:sz w:val="24"/>
          <w:szCs w:val="24"/>
          <w:lang w:eastAsia="et-EE"/>
        </w:rPr>
        <w:t xml:space="preserve">Pärast planeeringu elluviimiseks vajalike maakorraldus- ja registritoimingute tegemist seatakse </w:t>
      </w:r>
      <w:proofErr w:type="spellStart"/>
      <w:r w:rsidR="007D2333" w:rsidRPr="007D2333">
        <w:rPr>
          <w:rFonts w:ascii="Times New Roman" w:eastAsia="Times New Roman" w:hAnsi="Times New Roman" w:cs="Times New Roman"/>
          <w:color w:val="000000"/>
          <w:sz w:val="24"/>
          <w:szCs w:val="24"/>
          <w:lang w:eastAsia="et-EE"/>
        </w:rPr>
        <w:t>Hexest</w:t>
      </w:r>
      <w:proofErr w:type="spellEnd"/>
      <w:r w:rsidR="007D2333" w:rsidRPr="007D2333">
        <w:rPr>
          <w:rFonts w:ascii="Times New Roman" w:eastAsia="Times New Roman" w:hAnsi="Times New Roman" w:cs="Times New Roman"/>
          <w:color w:val="000000"/>
          <w:sz w:val="24"/>
          <w:szCs w:val="24"/>
          <w:lang w:eastAsia="et-EE"/>
        </w:rPr>
        <w:t xml:space="preserve"> </w:t>
      </w:r>
      <w:proofErr w:type="spellStart"/>
      <w:r w:rsidR="007D2333" w:rsidRPr="007D2333">
        <w:rPr>
          <w:rFonts w:ascii="Times New Roman" w:eastAsia="Times New Roman" w:hAnsi="Times New Roman" w:cs="Times New Roman"/>
          <w:color w:val="000000"/>
          <w:sz w:val="24"/>
          <w:szCs w:val="24"/>
          <w:lang w:eastAsia="et-EE"/>
        </w:rPr>
        <w:t>Materials</w:t>
      </w:r>
      <w:proofErr w:type="spellEnd"/>
      <w:r w:rsidR="007D2333" w:rsidRPr="007D2333">
        <w:rPr>
          <w:rFonts w:ascii="Times New Roman" w:eastAsia="Times New Roman" w:hAnsi="Times New Roman" w:cs="Times New Roman"/>
          <w:color w:val="000000"/>
          <w:sz w:val="24"/>
          <w:szCs w:val="24"/>
          <w:lang w:eastAsia="et-EE"/>
        </w:rPr>
        <w:t xml:space="preserve"> AS-i</w:t>
      </w:r>
      <w:r w:rsidR="00411A90">
        <w:rPr>
          <w:rFonts w:ascii="Times New Roman" w:eastAsia="Times New Roman" w:hAnsi="Times New Roman" w:cs="Times New Roman"/>
          <w:color w:val="000000"/>
          <w:sz w:val="24"/>
          <w:szCs w:val="24"/>
          <w:lang w:eastAsia="et-EE"/>
        </w:rPr>
        <w:t xml:space="preserve"> kasuks</w:t>
      </w:r>
      <w:r w:rsidR="007D2333" w:rsidRPr="007D2333">
        <w:rPr>
          <w:rFonts w:ascii="Times New Roman" w:eastAsia="Times New Roman" w:hAnsi="Times New Roman" w:cs="Times New Roman"/>
          <w:color w:val="000000"/>
          <w:sz w:val="24"/>
          <w:szCs w:val="24"/>
          <w:lang w:eastAsia="et-EE"/>
        </w:rPr>
        <w:t xml:space="preserve"> </w:t>
      </w:r>
      <w:r w:rsidRPr="00317E08">
        <w:rPr>
          <w:rFonts w:ascii="Times New Roman" w:eastAsia="Times New Roman" w:hAnsi="Times New Roman" w:cs="Times New Roman"/>
          <w:color w:val="000000"/>
          <w:sz w:val="24"/>
          <w:szCs w:val="24"/>
          <w:lang w:eastAsia="et-EE"/>
        </w:rPr>
        <w:t xml:space="preserve">hoonestusõigus </w:t>
      </w:r>
      <w:r w:rsidR="007D2333">
        <w:rPr>
          <w:rFonts w:ascii="Times New Roman" w:eastAsia="Times New Roman" w:hAnsi="Times New Roman" w:cs="Times New Roman"/>
          <w:color w:val="000000"/>
          <w:sz w:val="24"/>
          <w:szCs w:val="24"/>
          <w:lang w:eastAsia="et-EE"/>
        </w:rPr>
        <w:t xml:space="preserve">Piirsalu </w:t>
      </w:r>
      <w:proofErr w:type="spellStart"/>
      <w:r w:rsidR="007D2333">
        <w:rPr>
          <w:rFonts w:ascii="Times New Roman" w:eastAsia="Times New Roman" w:hAnsi="Times New Roman" w:cs="Times New Roman"/>
          <w:color w:val="000000"/>
          <w:sz w:val="24"/>
          <w:szCs w:val="24"/>
          <w:lang w:eastAsia="et-EE"/>
        </w:rPr>
        <w:t>REP-i</w:t>
      </w:r>
      <w:proofErr w:type="spellEnd"/>
      <w:r w:rsidR="007D2333">
        <w:rPr>
          <w:rFonts w:ascii="Times New Roman" w:eastAsia="Times New Roman" w:hAnsi="Times New Roman" w:cs="Times New Roman"/>
          <w:color w:val="000000"/>
          <w:sz w:val="24"/>
          <w:szCs w:val="24"/>
          <w:lang w:eastAsia="et-EE"/>
        </w:rPr>
        <w:t xml:space="preserve"> </w:t>
      </w:r>
      <w:r w:rsidRPr="00317E08">
        <w:rPr>
          <w:rFonts w:ascii="Times New Roman" w:eastAsia="Times New Roman" w:hAnsi="Times New Roman" w:cs="Times New Roman"/>
          <w:color w:val="000000"/>
          <w:sz w:val="24"/>
          <w:szCs w:val="24"/>
          <w:lang w:eastAsia="et-EE"/>
        </w:rPr>
        <w:t xml:space="preserve">kaitsetööstuspargi rajamiseks </w:t>
      </w:r>
      <w:r w:rsidR="007D2333" w:rsidRPr="007D2333">
        <w:rPr>
          <w:rFonts w:ascii="Times New Roman" w:eastAsia="Times New Roman" w:hAnsi="Times New Roman" w:cs="Times New Roman"/>
          <w:color w:val="000000"/>
          <w:sz w:val="24"/>
          <w:szCs w:val="24"/>
          <w:lang w:eastAsia="et-EE"/>
        </w:rPr>
        <w:t xml:space="preserve">kavandatud maa-alast </w:t>
      </w:r>
      <w:r w:rsidRPr="00317E08">
        <w:rPr>
          <w:rFonts w:ascii="Times New Roman" w:eastAsia="Times New Roman" w:hAnsi="Times New Roman" w:cs="Times New Roman"/>
          <w:color w:val="000000"/>
          <w:sz w:val="24"/>
          <w:szCs w:val="24"/>
          <w:lang w:eastAsia="et-EE"/>
        </w:rPr>
        <w:t xml:space="preserve">moodustatud kinnisasjale. </w:t>
      </w:r>
      <w:r w:rsidR="007D2333" w:rsidRPr="007D2333">
        <w:rPr>
          <w:rFonts w:ascii="Times New Roman" w:eastAsia="Times New Roman" w:hAnsi="Times New Roman" w:cs="Times New Roman"/>
          <w:color w:val="000000"/>
          <w:sz w:val="24"/>
          <w:szCs w:val="24"/>
          <w:lang w:eastAsia="et-EE"/>
        </w:rPr>
        <w:t>Moodustatava kinnisasja täpne</w:t>
      </w:r>
      <w:r w:rsidRPr="00317E08">
        <w:rPr>
          <w:rFonts w:ascii="Times New Roman" w:eastAsia="Times New Roman" w:hAnsi="Times New Roman" w:cs="Times New Roman"/>
          <w:color w:val="000000"/>
          <w:sz w:val="24"/>
          <w:szCs w:val="24"/>
          <w:lang w:eastAsia="et-EE"/>
        </w:rPr>
        <w:t xml:space="preserve"> pindala</w:t>
      </w:r>
      <w:r w:rsidR="007D2333">
        <w:rPr>
          <w:rFonts w:ascii="Times New Roman" w:eastAsia="Times New Roman" w:hAnsi="Times New Roman" w:cs="Times New Roman"/>
          <w:color w:val="000000"/>
          <w:sz w:val="24"/>
          <w:szCs w:val="24"/>
          <w:lang w:eastAsia="et-EE"/>
        </w:rPr>
        <w:t>,</w:t>
      </w:r>
      <w:r w:rsidRPr="00317E08">
        <w:rPr>
          <w:rFonts w:ascii="Times New Roman" w:eastAsia="Times New Roman" w:hAnsi="Times New Roman" w:cs="Times New Roman"/>
          <w:color w:val="000000"/>
          <w:sz w:val="24"/>
          <w:szCs w:val="24"/>
          <w:lang w:eastAsia="et-EE"/>
        </w:rPr>
        <w:t xml:space="preserve"> </w:t>
      </w:r>
      <w:r w:rsidR="007D2333" w:rsidRPr="007D2333">
        <w:rPr>
          <w:rFonts w:ascii="Times New Roman" w:eastAsia="Times New Roman" w:hAnsi="Times New Roman" w:cs="Times New Roman"/>
          <w:color w:val="000000"/>
          <w:sz w:val="24"/>
          <w:szCs w:val="24"/>
          <w:lang w:eastAsia="et-EE"/>
        </w:rPr>
        <w:lastRenderedPageBreak/>
        <w:t>katastritunnus ja muud registriandmed selguvad maakorraldus- ja registritoimingute tulemusel.</w:t>
      </w:r>
      <w:r>
        <w:rPr>
          <w:rFonts w:ascii="Times New Roman" w:eastAsia="Times New Roman" w:hAnsi="Times New Roman" w:cs="Times New Roman"/>
          <w:color w:val="000000"/>
          <w:sz w:val="24"/>
          <w:szCs w:val="24"/>
          <w:lang w:eastAsia="et-EE"/>
        </w:rPr>
        <w:t xml:space="preserve"> M</w:t>
      </w:r>
      <w:r w:rsidR="00D03EA8" w:rsidRPr="00D03EA8">
        <w:rPr>
          <w:rFonts w:ascii="Times New Roman" w:eastAsia="Times New Roman" w:hAnsi="Times New Roman" w:cs="Times New Roman"/>
          <w:color w:val="000000"/>
          <w:sz w:val="24"/>
          <w:szCs w:val="24"/>
          <w:lang w:eastAsia="et-EE"/>
        </w:rPr>
        <w:t>aakorraldus- ja registritoimingute tegemine võib võtta mitu kuud</w:t>
      </w:r>
      <w:r w:rsidR="00411A90">
        <w:rPr>
          <w:rFonts w:ascii="Times New Roman" w:eastAsia="Times New Roman" w:hAnsi="Times New Roman" w:cs="Times New Roman"/>
          <w:color w:val="000000"/>
          <w:sz w:val="24"/>
          <w:szCs w:val="24"/>
          <w:lang w:eastAsia="et-EE"/>
        </w:rPr>
        <w:t>.</w:t>
      </w:r>
      <w:r>
        <w:rPr>
          <w:rFonts w:ascii="Times New Roman" w:eastAsia="Times New Roman" w:hAnsi="Times New Roman" w:cs="Times New Roman"/>
          <w:color w:val="000000"/>
          <w:sz w:val="24"/>
          <w:szCs w:val="24"/>
          <w:lang w:eastAsia="et-EE"/>
        </w:rPr>
        <w:t xml:space="preserve"> </w:t>
      </w:r>
      <w:r w:rsidR="002C74D1">
        <w:rPr>
          <w:rFonts w:ascii="Times New Roman" w:eastAsia="Times New Roman" w:hAnsi="Times New Roman" w:cs="Times New Roman"/>
          <w:color w:val="000000"/>
          <w:sz w:val="24"/>
          <w:szCs w:val="24"/>
          <w:lang w:eastAsia="et-EE"/>
        </w:rPr>
        <w:t>Selleks et P</w:t>
      </w:r>
      <w:r w:rsidR="00411A90" w:rsidRPr="00411A90">
        <w:rPr>
          <w:rFonts w:ascii="Times New Roman" w:eastAsia="Times New Roman" w:hAnsi="Times New Roman" w:cs="Times New Roman"/>
          <w:color w:val="000000"/>
          <w:sz w:val="24"/>
          <w:szCs w:val="24"/>
          <w:lang w:eastAsia="et-EE"/>
        </w:rPr>
        <w:t>iirsalu kaitsetööstuspargi rajamise ettevalmistamisega võimalikult kiiresti ja tõhusalt edasi liiku</w:t>
      </w:r>
      <w:r w:rsidR="002C74D1">
        <w:rPr>
          <w:rFonts w:ascii="Times New Roman" w:eastAsia="Times New Roman" w:hAnsi="Times New Roman" w:cs="Times New Roman"/>
          <w:color w:val="000000"/>
          <w:sz w:val="24"/>
          <w:szCs w:val="24"/>
          <w:lang w:eastAsia="et-EE"/>
        </w:rPr>
        <w:t>da,</w:t>
      </w:r>
      <w:r w:rsidR="00D03EA8" w:rsidRPr="00D03EA8">
        <w:rPr>
          <w:rFonts w:ascii="Times New Roman" w:hAnsi="Times New Roman" w:cs="Times New Roman"/>
          <w:sz w:val="24"/>
          <w:szCs w:val="24"/>
        </w:rPr>
        <w:t xml:space="preserve"> on otstarbekas taotleda Vabariigi Valitsuse nõusolek</w:t>
      </w:r>
      <w:r w:rsidR="00411A90">
        <w:rPr>
          <w:rFonts w:ascii="Times New Roman" w:hAnsi="Times New Roman" w:cs="Times New Roman"/>
          <w:sz w:val="24"/>
          <w:szCs w:val="24"/>
        </w:rPr>
        <w:t>ut</w:t>
      </w:r>
      <w:r w:rsidR="00D03EA8" w:rsidRPr="00D03EA8">
        <w:rPr>
          <w:rFonts w:ascii="Times New Roman" w:hAnsi="Times New Roman" w:cs="Times New Roman"/>
          <w:sz w:val="24"/>
          <w:szCs w:val="24"/>
        </w:rPr>
        <w:t xml:space="preserve"> </w:t>
      </w:r>
      <w:r w:rsidR="00411A90" w:rsidRPr="00411A90">
        <w:rPr>
          <w:rFonts w:ascii="Times New Roman" w:hAnsi="Times New Roman" w:cs="Times New Roman"/>
          <w:sz w:val="24"/>
          <w:szCs w:val="24"/>
        </w:rPr>
        <w:t xml:space="preserve">kaitsetööstuspargi rajamiseks kavandatud maa-ala kasutamiseks andmiseks enne nimetatud toimingute lõpuleviimist ning teha maakorraldus- ja registritoiminguid </w:t>
      </w:r>
      <w:r w:rsidR="002C74D1">
        <w:rPr>
          <w:rFonts w:ascii="Times New Roman" w:hAnsi="Times New Roman" w:cs="Times New Roman"/>
          <w:sz w:val="24"/>
          <w:szCs w:val="24"/>
        </w:rPr>
        <w:t>samaaegselt</w:t>
      </w:r>
      <w:r w:rsidR="002C74D1" w:rsidRPr="00411A90">
        <w:rPr>
          <w:rFonts w:ascii="Times New Roman" w:hAnsi="Times New Roman" w:cs="Times New Roman"/>
          <w:sz w:val="24"/>
          <w:szCs w:val="24"/>
        </w:rPr>
        <w:t xml:space="preserve"> </w:t>
      </w:r>
      <w:r w:rsidR="00411A90" w:rsidRPr="00411A90">
        <w:rPr>
          <w:rFonts w:ascii="Times New Roman" w:hAnsi="Times New Roman" w:cs="Times New Roman"/>
          <w:sz w:val="24"/>
          <w:szCs w:val="24"/>
        </w:rPr>
        <w:t>muude kaitsetööstuspargi rajamiseks vajalike ettevalmistavate tegevustega.</w:t>
      </w:r>
    </w:p>
    <w:p w14:paraId="0FC6AC88" w14:textId="77777777" w:rsidR="004A7F7F" w:rsidRDefault="004A7F7F" w:rsidP="00E92AED">
      <w:pPr>
        <w:spacing w:after="0" w:line="240" w:lineRule="auto"/>
        <w:jc w:val="both"/>
        <w:rPr>
          <w:rFonts w:ascii="Times New Roman" w:hAnsi="Times New Roman" w:cs="Times New Roman"/>
          <w:sz w:val="24"/>
          <w:szCs w:val="24"/>
        </w:rPr>
      </w:pPr>
    </w:p>
    <w:p w14:paraId="6F023E44" w14:textId="619DCB4E" w:rsidR="00D03EA8" w:rsidRPr="00D03EA8" w:rsidRDefault="00411A90" w:rsidP="00E92AED">
      <w:pPr>
        <w:spacing w:after="0" w:line="240" w:lineRule="auto"/>
        <w:jc w:val="both"/>
        <w:rPr>
          <w:rFonts w:ascii="Times New Roman" w:eastAsia="Times New Roman" w:hAnsi="Times New Roman" w:cs="Times New Roman"/>
          <w:color w:val="000000"/>
          <w:sz w:val="24"/>
          <w:szCs w:val="24"/>
          <w:lang w:eastAsia="et-EE"/>
        </w:rPr>
      </w:pPr>
      <w:r w:rsidRPr="00411A90">
        <w:rPr>
          <w:rFonts w:ascii="Times New Roman" w:hAnsi="Times New Roman" w:cs="Times New Roman"/>
          <w:sz w:val="24"/>
          <w:szCs w:val="24"/>
        </w:rPr>
        <w:t xml:space="preserve">Vabariigi Valitsuse nõusoleku ese on korralduse andmise ajal üheselt määratletav olemasolevate Kõuemaru ja Tuulemaru kinnisasjade ning Piirsalu </w:t>
      </w:r>
      <w:proofErr w:type="spellStart"/>
      <w:r>
        <w:rPr>
          <w:rFonts w:ascii="Times New Roman" w:hAnsi="Times New Roman" w:cs="Times New Roman"/>
          <w:sz w:val="24"/>
          <w:szCs w:val="24"/>
        </w:rPr>
        <w:t>REP-i</w:t>
      </w:r>
      <w:proofErr w:type="spellEnd"/>
      <w:r w:rsidRPr="00411A90">
        <w:rPr>
          <w:rFonts w:ascii="Times New Roman" w:hAnsi="Times New Roman" w:cs="Times New Roman"/>
          <w:sz w:val="24"/>
          <w:szCs w:val="24"/>
        </w:rPr>
        <w:t xml:space="preserve"> ja </w:t>
      </w:r>
      <w:r w:rsidRPr="000F411D">
        <w:rPr>
          <w:rFonts w:ascii="Times New Roman" w:hAnsi="Times New Roman" w:cs="Times New Roman"/>
          <w:sz w:val="24"/>
          <w:szCs w:val="24"/>
        </w:rPr>
        <w:t xml:space="preserve">korralduse lisas esitatud põhijoonise alusel. </w:t>
      </w:r>
      <w:r w:rsidR="007D2333" w:rsidRPr="000F411D">
        <w:rPr>
          <w:rFonts w:ascii="Times New Roman" w:hAnsi="Times New Roman" w:cs="Times New Roman"/>
          <w:sz w:val="24"/>
          <w:szCs w:val="24"/>
        </w:rPr>
        <w:t>Maakorraldus- ja registritoimingute tulemus</w:t>
      </w:r>
      <w:r w:rsidR="007D2333" w:rsidRPr="007D2333">
        <w:rPr>
          <w:rFonts w:ascii="Times New Roman" w:hAnsi="Times New Roman" w:cs="Times New Roman"/>
          <w:sz w:val="24"/>
          <w:szCs w:val="24"/>
        </w:rPr>
        <w:t xml:space="preserve">el täpsustuvad kasutamiseks antava kinnisasja pindala ja registriandmed, kuid </w:t>
      </w:r>
      <w:r w:rsidR="00715BDC" w:rsidRPr="00715BDC">
        <w:rPr>
          <w:rFonts w:ascii="Times New Roman" w:hAnsi="Times New Roman" w:cs="Times New Roman"/>
          <w:sz w:val="24"/>
          <w:szCs w:val="24"/>
        </w:rPr>
        <w:t>Vabariigi Valitsuse nõusolekuga määratud kasutamiseks andmise eesmärk, kasutaja, tähtaeg ega muud olulised tingimused ei muutu</w:t>
      </w:r>
      <w:r w:rsidR="007D2333" w:rsidRPr="007D2333">
        <w:rPr>
          <w:rFonts w:ascii="Times New Roman" w:hAnsi="Times New Roman" w:cs="Times New Roman"/>
          <w:sz w:val="24"/>
          <w:szCs w:val="24"/>
        </w:rPr>
        <w:t>.</w:t>
      </w:r>
    </w:p>
    <w:p w14:paraId="1CFF0CDD" w14:textId="77777777" w:rsidR="00427C5F" w:rsidRPr="00E14D9C" w:rsidRDefault="00427C5F" w:rsidP="00E92AED">
      <w:pPr>
        <w:spacing w:after="0" w:line="240" w:lineRule="auto"/>
        <w:jc w:val="both"/>
        <w:rPr>
          <w:rFonts w:ascii="Times New Roman" w:eastAsia="Times New Roman" w:hAnsi="Times New Roman" w:cs="Times New Roman"/>
          <w:color w:val="000000"/>
          <w:sz w:val="24"/>
          <w:szCs w:val="24"/>
          <w:lang w:eastAsia="et-EE"/>
        </w:rPr>
      </w:pPr>
    </w:p>
    <w:p w14:paraId="308E68AE" w14:textId="5CF1CD74" w:rsidR="00E14D9C" w:rsidRDefault="007179F3" w:rsidP="00E92AED">
      <w:pPr>
        <w:spacing w:after="0" w:line="240" w:lineRule="auto"/>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8</w:t>
      </w:r>
      <w:r w:rsidR="00E14D9C" w:rsidRPr="00E14D9C">
        <w:rPr>
          <w:rFonts w:ascii="Times New Roman" w:eastAsia="Times New Roman" w:hAnsi="Times New Roman" w:cs="Times New Roman"/>
          <w:b/>
          <w:bCs/>
          <w:color w:val="000000"/>
          <w:sz w:val="24"/>
          <w:szCs w:val="24"/>
          <w:lang w:eastAsia="et-EE"/>
        </w:rPr>
        <w:t>. Andmed sõlmitava kasutuslepingu tingimuste kohta</w:t>
      </w:r>
    </w:p>
    <w:p w14:paraId="179B4268" w14:textId="77777777" w:rsidR="00CB020D" w:rsidRPr="00E14D9C" w:rsidRDefault="00CB020D" w:rsidP="00E92AED">
      <w:pPr>
        <w:spacing w:after="0" w:line="240" w:lineRule="auto"/>
        <w:rPr>
          <w:rFonts w:ascii="Times New Roman" w:eastAsia="Times New Roman" w:hAnsi="Times New Roman" w:cs="Times New Roman"/>
          <w:color w:val="000000"/>
          <w:sz w:val="24"/>
          <w:szCs w:val="24"/>
          <w:lang w:eastAsia="et-EE"/>
        </w:rPr>
      </w:pPr>
    </w:p>
    <w:p w14:paraId="6252A6E3" w14:textId="77777777"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 xml:space="preserve">Peale eeltoodud tingimuste tuleb hoonestusõiguse seadmisel sätestada lepingus </w:t>
      </w:r>
      <w:proofErr w:type="spellStart"/>
      <w:r w:rsidRPr="00E14D9C">
        <w:rPr>
          <w:rFonts w:ascii="Times New Roman" w:eastAsia="Times New Roman" w:hAnsi="Times New Roman" w:cs="Times New Roman"/>
          <w:color w:val="000000"/>
          <w:sz w:val="24"/>
          <w:szCs w:val="24"/>
          <w:lang w:eastAsia="et-EE"/>
        </w:rPr>
        <w:t>hoonestajale</w:t>
      </w:r>
      <w:proofErr w:type="spellEnd"/>
      <w:r w:rsidRPr="00E14D9C">
        <w:rPr>
          <w:rFonts w:ascii="Times New Roman" w:eastAsia="Times New Roman" w:hAnsi="Times New Roman" w:cs="Times New Roman"/>
          <w:color w:val="000000"/>
          <w:sz w:val="24"/>
          <w:szCs w:val="24"/>
          <w:lang w:eastAsia="et-EE"/>
        </w:rPr>
        <w:t xml:space="preserve"> tingimus, et hoonestusõiguse võõrandamiseks, piiratud asjaõigusega koormamiseks ja </w:t>
      </w:r>
      <w:proofErr w:type="spellStart"/>
      <w:r w:rsidRPr="00E14D9C">
        <w:rPr>
          <w:rFonts w:ascii="Times New Roman" w:eastAsia="Times New Roman" w:hAnsi="Times New Roman" w:cs="Times New Roman"/>
          <w:color w:val="000000"/>
          <w:sz w:val="24"/>
          <w:szCs w:val="24"/>
          <w:lang w:eastAsia="et-EE"/>
        </w:rPr>
        <w:t>allkasutuslepingu</w:t>
      </w:r>
      <w:proofErr w:type="spellEnd"/>
      <w:r w:rsidRPr="00E14D9C">
        <w:rPr>
          <w:rFonts w:ascii="Times New Roman" w:eastAsia="Times New Roman" w:hAnsi="Times New Roman" w:cs="Times New Roman"/>
          <w:color w:val="000000"/>
          <w:sz w:val="24"/>
          <w:szCs w:val="24"/>
          <w:lang w:eastAsia="et-EE"/>
        </w:rPr>
        <w:t xml:space="preserve"> alusel kasutusse andmiseks on nõutav riigivara valitseja eelnev nõusolek. Eelnimetatud tingimus tuleb kanda kinnistusraamatusse.</w:t>
      </w:r>
    </w:p>
    <w:p w14:paraId="0AD0CD28" w14:textId="77777777" w:rsidR="00CB020D" w:rsidRPr="00E14D9C" w:rsidRDefault="00CB020D" w:rsidP="00E92AED">
      <w:pPr>
        <w:spacing w:after="0" w:line="240" w:lineRule="auto"/>
        <w:jc w:val="both"/>
        <w:rPr>
          <w:rFonts w:ascii="Times New Roman" w:eastAsia="Times New Roman" w:hAnsi="Times New Roman" w:cs="Times New Roman"/>
          <w:color w:val="000000"/>
          <w:sz w:val="24"/>
          <w:szCs w:val="24"/>
          <w:lang w:eastAsia="et-EE"/>
        </w:rPr>
      </w:pPr>
    </w:p>
    <w:p w14:paraId="17D93DD7" w14:textId="78202C72" w:rsidR="00E14D9C" w:rsidRDefault="000C2FF2" w:rsidP="00E92AED">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Eelnõu kohaselt tuleb h</w:t>
      </w:r>
      <w:r w:rsidRPr="000C2FF2">
        <w:rPr>
          <w:rFonts w:ascii="Times New Roman" w:eastAsia="Times New Roman" w:hAnsi="Times New Roman" w:cs="Times New Roman"/>
          <w:color w:val="000000"/>
          <w:sz w:val="24"/>
          <w:szCs w:val="24"/>
          <w:lang w:eastAsia="et-EE"/>
        </w:rPr>
        <w:t>oonestusõiguse seadmisel määrata hoonestusõiguse tasu turupõhise aastase kasutustasu alusel</w:t>
      </w:r>
      <w:r>
        <w:rPr>
          <w:rFonts w:ascii="Times New Roman" w:eastAsia="Times New Roman" w:hAnsi="Times New Roman" w:cs="Times New Roman"/>
          <w:color w:val="000000"/>
          <w:sz w:val="24"/>
          <w:szCs w:val="24"/>
          <w:lang w:eastAsia="et-EE"/>
        </w:rPr>
        <w:t xml:space="preserve">. </w:t>
      </w:r>
      <w:r w:rsidR="00E14D9C" w:rsidRPr="00E14D9C">
        <w:rPr>
          <w:rFonts w:ascii="Times New Roman" w:eastAsia="Times New Roman" w:hAnsi="Times New Roman" w:cs="Times New Roman"/>
          <w:color w:val="000000"/>
          <w:sz w:val="24"/>
          <w:szCs w:val="24"/>
          <w:lang w:eastAsia="et-EE"/>
        </w:rPr>
        <w:t xml:space="preserve">RVS § 18 lõike 6 </w:t>
      </w:r>
      <w:r w:rsidR="006F45FF">
        <w:rPr>
          <w:rFonts w:ascii="Times New Roman" w:eastAsia="Times New Roman" w:hAnsi="Times New Roman" w:cs="Times New Roman"/>
          <w:color w:val="000000"/>
          <w:sz w:val="24"/>
          <w:szCs w:val="24"/>
          <w:lang w:eastAsia="et-EE"/>
        </w:rPr>
        <w:t xml:space="preserve">järgi </w:t>
      </w:r>
      <w:r w:rsidR="00E14D9C" w:rsidRPr="00E14D9C">
        <w:rPr>
          <w:rFonts w:ascii="Times New Roman" w:eastAsia="Times New Roman" w:hAnsi="Times New Roman" w:cs="Times New Roman"/>
          <w:color w:val="000000"/>
          <w:sz w:val="24"/>
          <w:szCs w:val="24"/>
          <w:lang w:eastAsia="et-EE"/>
        </w:rPr>
        <w:t xml:space="preserve">peab üle kolmeaastase tähtajaga kasutuslepingus riigivara valitseja nägema ette kasutustasu suuruse muutmise tingimused. Hoonestusõiguse seadmise lepingus sätestatakse tingimus, et kinnisasja valitseja võib nõuda hoonestusõiguse aastatasu muutmist </w:t>
      </w:r>
      <w:r w:rsidR="002D304B">
        <w:rPr>
          <w:rFonts w:ascii="Times New Roman" w:eastAsia="Times New Roman" w:hAnsi="Times New Roman" w:cs="Times New Roman"/>
          <w:color w:val="000000"/>
          <w:sz w:val="24"/>
          <w:szCs w:val="24"/>
          <w:lang w:eastAsia="et-EE"/>
        </w:rPr>
        <w:t>kolme</w:t>
      </w:r>
      <w:r w:rsidR="00E14D9C" w:rsidRPr="00E14D9C">
        <w:rPr>
          <w:rFonts w:ascii="Times New Roman" w:eastAsia="Times New Roman" w:hAnsi="Times New Roman" w:cs="Times New Roman"/>
          <w:color w:val="000000"/>
          <w:sz w:val="24"/>
          <w:szCs w:val="24"/>
          <w:lang w:eastAsia="et-EE"/>
        </w:rPr>
        <w:t xml:space="preserve"> aasta möödudes hoonestusõiguse kandmisest kinnistusraamatusse või hoonestusõiguse aastatasu viimasest muutmisest.</w:t>
      </w:r>
    </w:p>
    <w:p w14:paraId="515F6872" w14:textId="77777777" w:rsidR="00CB020D" w:rsidRPr="00E14D9C" w:rsidRDefault="00CB020D" w:rsidP="00E92AED">
      <w:pPr>
        <w:spacing w:after="0" w:line="240" w:lineRule="auto"/>
        <w:jc w:val="both"/>
        <w:rPr>
          <w:rFonts w:ascii="Times New Roman" w:eastAsia="Times New Roman" w:hAnsi="Times New Roman" w:cs="Times New Roman"/>
          <w:color w:val="000000"/>
          <w:sz w:val="24"/>
          <w:szCs w:val="24"/>
          <w:lang w:eastAsia="et-EE"/>
        </w:rPr>
      </w:pPr>
    </w:p>
    <w:p w14:paraId="04261FC0" w14:textId="136295AC"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color w:val="000000"/>
          <w:sz w:val="24"/>
          <w:szCs w:val="24"/>
          <w:lang w:eastAsia="et-EE"/>
        </w:rPr>
        <w:t>Hindamise korra § 23 lõike 3 kohaselt hinnatakse kasutustasu sõlmitava kasutuslepingu tingimuste</w:t>
      </w:r>
      <w:r w:rsidR="005F14EA">
        <w:rPr>
          <w:rFonts w:ascii="Times New Roman" w:eastAsia="Times New Roman" w:hAnsi="Times New Roman" w:cs="Times New Roman"/>
          <w:color w:val="000000"/>
          <w:sz w:val="24"/>
          <w:szCs w:val="24"/>
          <w:lang w:eastAsia="et-EE"/>
        </w:rPr>
        <w:t xml:space="preserve"> alusel </w:t>
      </w:r>
      <w:r w:rsidRPr="00E14D9C">
        <w:rPr>
          <w:rFonts w:ascii="Times New Roman" w:eastAsia="Times New Roman" w:hAnsi="Times New Roman" w:cs="Times New Roman"/>
          <w:color w:val="000000"/>
          <w:sz w:val="24"/>
          <w:szCs w:val="24"/>
          <w:lang w:eastAsia="et-EE"/>
        </w:rPr>
        <w:t xml:space="preserve">ning kasutustasu </w:t>
      </w:r>
      <w:r w:rsidR="005F14EA">
        <w:rPr>
          <w:rFonts w:ascii="Times New Roman" w:eastAsia="Times New Roman" w:hAnsi="Times New Roman" w:cs="Times New Roman"/>
          <w:color w:val="000000"/>
          <w:sz w:val="24"/>
          <w:szCs w:val="24"/>
          <w:lang w:eastAsia="et-EE"/>
        </w:rPr>
        <w:t>hõlmab</w:t>
      </w:r>
      <w:r w:rsidR="005F14EA" w:rsidRPr="00E14D9C">
        <w:rPr>
          <w:rFonts w:ascii="Times New Roman" w:eastAsia="Times New Roman" w:hAnsi="Times New Roman" w:cs="Times New Roman"/>
          <w:color w:val="000000"/>
          <w:sz w:val="24"/>
          <w:szCs w:val="24"/>
          <w:lang w:eastAsia="et-EE"/>
        </w:rPr>
        <w:t xml:space="preserve"> </w:t>
      </w:r>
      <w:r w:rsidR="002D304B">
        <w:rPr>
          <w:rFonts w:ascii="Times New Roman" w:eastAsia="Times New Roman" w:hAnsi="Times New Roman" w:cs="Times New Roman"/>
          <w:color w:val="000000"/>
          <w:sz w:val="24"/>
          <w:szCs w:val="24"/>
          <w:lang w:eastAsia="et-EE"/>
        </w:rPr>
        <w:t>kõigi nende</w:t>
      </w:r>
      <w:r w:rsidR="002D304B" w:rsidRPr="00E14D9C">
        <w:rPr>
          <w:rFonts w:ascii="Times New Roman" w:eastAsia="Times New Roman" w:hAnsi="Times New Roman" w:cs="Times New Roman"/>
          <w:color w:val="000000"/>
          <w:sz w:val="24"/>
          <w:szCs w:val="24"/>
          <w:lang w:eastAsia="et-EE"/>
        </w:rPr>
        <w:t xml:space="preserve"> </w:t>
      </w:r>
      <w:r w:rsidRPr="00E14D9C">
        <w:rPr>
          <w:rFonts w:ascii="Times New Roman" w:eastAsia="Times New Roman" w:hAnsi="Times New Roman" w:cs="Times New Roman"/>
          <w:color w:val="000000"/>
          <w:sz w:val="24"/>
          <w:szCs w:val="24"/>
          <w:lang w:eastAsia="et-EE"/>
        </w:rPr>
        <w:t xml:space="preserve">teenuste kulu, </w:t>
      </w:r>
      <w:r w:rsidR="002D304B">
        <w:rPr>
          <w:rFonts w:ascii="Times New Roman" w:eastAsia="Times New Roman" w:hAnsi="Times New Roman" w:cs="Times New Roman"/>
          <w:color w:val="000000"/>
          <w:sz w:val="24"/>
          <w:szCs w:val="24"/>
          <w:lang w:eastAsia="et-EE"/>
        </w:rPr>
        <w:t>mille eest vastutab</w:t>
      </w:r>
      <w:r w:rsidRPr="00E14D9C">
        <w:rPr>
          <w:rFonts w:ascii="Times New Roman" w:eastAsia="Times New Roman" w:hAnsi="Times New Roman" w:cs="Times New Roman"/>
          <w:color w:val="000000"/>
          <w:sz w:val="24"/>
          <w:szCs w:val="24"/>
          <w:lang w:eastAsia="et-EE"/>
        </w:rPr>
        <w:t xml:space="preserve"> kasutusse andja. Kasutustasu hindamis</w:t>
      </w:r>
      <w:r w:rsidR="005F14EA">
        <w:rPr>
          <w:rFonts w:ascii="Times New Roman" w:eastAsia="Times New Roman" w:hAnsi="Times New Roman" w:cs="Times New Roman"/>
          <w:color w:val="000000"/>
          <w:sz w:val="24"/>
          <w:szCs w:val="24"/>
          <w:lang w:eastAsia="et-EE"/>
        </w:rPr>
        <w:t xml:space="preserve">e </w:t>
      </w:r>
      <w:r w:rsidRPr="00E14D9C">
        <w:rPr>
          <w:rFonts w:ascii="Times New Roman" w:eastAsia="Times New Roman" w:hAnsi="Times New Roman" w:cs="Times New Roman"/>
          <w:color w:val="000000"/>
          <w:sz w:val="24"/>
          <w:szCs w:val="24"/>
          <w:lang w:eastAsia="et-EE"/>
        </w:rPr>
        <w:t xml:space="preserve">aruanne peab hindamise korra § 27 </w:t>
      </w:r>
      <w:r w:rsidR="005F14EA">
        <w:rPr>
          <w:rFonts w:ascii="Times New Roman" w:eastAsia="Times New Roman" w:hAnsi="Times New Roman" w:cs="Times New Roman"/>
          <w:color w:val="000000"/>
          <w:sz w:val="24"/>
          <w:szCs w:val="24"/>
          <w:lang w:eastAsia="et-EE"/>
        </w:rPr>
        <w:t xml:space="preserve">järgi </w:t>
      </w:r>
      <w:r w:rsidRPr="00E14D9C">
        <w:rPr>
          <w:rFonts w:ascii="Times New Roman" w:eastAsia="Times New Roman" w:hAnsi="Times New Roman" w:cs="Times New Roman"/>
          <w:color w:val="000000"/>
          <w:sz w:val="24"/>
          <w:szCs w:val="24"/>
          <w:lang w:eastAsia="et-EE"/>
        </w:rPr>
        <w:t xml:space="preserve">sisaldama muu hulgas hindamise eesmärki, parima kasutuse analüüsi, turuanalüüsi koos ülevaatega sarnaste kinnisasjade kasutamiseks andmise tehingutest ja pakkumistest, hindamiskäigu selgitust, vastava perioodi </w:t>
      </w:r>
      <w:r w:rsidR="00EE522C" w:rsidRPr="00E14D9C">
        <w:rPr>
          <w:rFonts w:ascii="Times New Roman" w:eastAsia="Times New Roman" w:hAnsi="Times New Roman" w:cs="Times New Roman"/>
          <w:color w:val="000000"/>
          <w:sz w:val="24"/>
          <w:szCs w:val="24"/>
          <w:lang w:eastAsia="et-EE"/>
        </w:rPr>
        <w:t>hindamistulemus</w:t>
      </w:r>
      <w:r w:rsidR="00EE522C">
        <w:rPr>
          <w:rFonts w:ascii="Times New Roman" w:eastAsia="Times New Roman" w:hAnsi="Times New Roman" w:cs="Times New Roman"/>
          <w:color w:val="000000"/>
          <w:sz w:val="24"/>
          <w:szCs w:val="24"/>
          <w:lang w:eastAsia="et-EE"/>
        </w:rPr>
        <w:t>t</w:t>
      </w:r>
      <w:r w:rsidRPr="00E14D9C">
        <w:rPr>
          <w:rFonts w:ascii="Times New Roman" w:eastAsia="Times New Roman" w:hAnsi="Times New Roman" w:cs="Times New Roman"/>
          <w:color w:val="000000"/>
          <w:sz w:val="24"/>
          <w:szCs w:val="24"/>
          <w:lang w:eastAsia="et-EE"/>
        </w:rPr>
        <w:t>, kasutusse andja kohustuseks jäävate teenuste loetelu ning soovitusi kasutustasu muutmiseks lepinguperioodil.</w:t>
      </w:r>
    </w:p>
    <w:p w14:paraId="2E6A94B3" w14:textId="77777777" w:rsidR="00CB020D" w:rsidRPr="00E14D9C" w:rsidRDefault="00CB020D" w:rsidP="00E92AED">
      <w:pPr>
        <w:spacing w:after="0" w:line="240" w:lineRule="auto"/>
        <w:jc w:val="both"/>
        <w:rPr>
          <w:rFonts w:ascii="Times New Roman" w:eastAsia="Times New Roman" w:hAnsi="Times New Roman" w:cs="Times New Roman"/>
          <w:color w:val="000000"/>
          <w:sz w:val="24"/>
          <w:szCs w:val="24"/>
          <w:lang w:eastAsia="et-EE"/>
        </w:rPr>
      </w:pPr>
    </w:p>
    <w:p w14:paraId="459CB688" w14:textId="56FC2726" w:rsidR="00E14D9C" w:rsidRDefault="00E14D9C" w:rsidP="00E92AED">
      <w:pPr>
        <w:spacing w:after="0" w:line="240" w:lineRule="auto"/>
        <w:jc w:val="both"/>
        <w:rPr>
          <w:rFonts w:ascii="Times New Roman" w:eastAsia="Times New Roman" w:hAnsi="Times New Roman" w:cs="Times New Roman"/>
          <w:color w:val="000000"/>
          <w:sz w:val="24"/>
          <w:szCs w:val="24"/>
          <w:lang w:eastAsia="et-EE"/>
        </w:rPr>
      </w:pPr>
      <w:proofErr w:type="spellStart"/>
      <w:r w:rsidRPr="00E14D9C">
        <w:rPr>
          <w:rFonts w:ascii="Times New Roman" w:eastAsia="Times New Roman" w:hAnsi="Times New Roman" w:cs="Times New Roman"/>
          <w:color w:val="000000"/>
          <w:sz w:val="24"/>
          <w:szCs w:val="24"/>
          <w:lang w:eastAsia="et-EE"/>
        </w:rPr>
        <w:t>Hoonestaja</w:t>
      </w:r>
      <w:proofErr w:type="spellEnd"/>
      <w:r w:rsidRPr="00E14D9C">
        <w:rPr>
          <w:rFonts w:ascii="Times New Roman" w:eastAsia="Times New Roman" w:hAnsi="Times New Roman" w:cs="Times New Roman"/>
          <w:color w:val="000000"/>
          <w:sz w:val="24"/>
          <w:szCs w:val="24"/>
          <w:lang w:eastAsia="et-EE"/>
        </w:rPr>
        <w:t xml:space="preserve"> on kohustatud kandma kõik kinnistuga seotud avalik-õiguslikud koormatised ja tasuma kõik maksud.</w:t>
      </w:r>
      <w:r w:rsidR="001A0360">
        <w:rPr>
          <w:rFonts w:ascii="Times New Roman" w:eastAsia="Times New Roman" w:hAnsi="Times New Roman" w:cs="Times New Roman"/>
          <w:color w:val="000000"/>
          <w:sz w:val="24"/>
          <w:szCs w:val="24"/>
          <w:lang w:eastAsia="et-EE"/>
        </w:rPr>
        <w:t xml:space="preserve"> </w:t>
      </w:r>
    </w:p>
    <w:p w14:paraId="557F637D" w14:textId="77777777" w:rsidR="00CB020D" w:rsidRPr="00E14D9C" w:rsidRDefault="00CB020D" w:rsidP="00E92AED">
      <w:pPr>
        <w:spacing w:after="0" w:line="240" w:lineRule="auto"/>
        <w:jc w:val="both"/>
        <w:rPr>
          <w:rFonts w:ascii="Times New Roman" w:eastAsia="Times New Roman" w:hAnsi="Times New Roman" w:cs="Times New Roman"/>
          <w:color w:val="000000"/>
          <w:sz w:val="24"/>
          <w:szCs w:val="24"/>
          <w:lang w:eastAsia="et-EE"/>
        </w:rPr>
      </w:pPr>
    </w:p>
    <w:p w14:paraId="3A4ADC38" w14:textId="3D505404" w:rsidR="00367494" w:rsidRDefault="007179F3" w:rsidP="00E92AED">
      <w:pPr>
        <w:spacing w:after="0" w:line="240" w:lineRule="auto"/>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9</w:t>
      </w:r>
      <w:r w:rsidR="00E14D9C" w:rsidRPr="00E14D9C">
        <w:rPr>
          <w:rFonts w:ascii="Times New Roman" w:eastAsia="Times New Roman" w:hAnsi="Times New Roman" w:cs="Times New Roman"/>
          <w:b/>
          <w:bCs/>
          <w:color w:val="000000"/>
          <w:sz w:val="24"/>
          <w:szCs w:val="24"/>
          <w:lang w:eastAsia="et-EE"/>
        </w:rPr>
        <w:t xml:space="preserve">. </w:t>
      </w:r>
      <w:r w:rsidR="00367494" w:rsidRPr="00EF4B48">
        <w:rPr>
          <w:rFonts w:ascii="Times New Roman" w:eastAsia="Times New Roman" w:hAnsi="Times New Roman" w:cs="Times New Roman"/>
          <w:b/>
          <w:bCs/>
          <w:color w:val="000000"/>
          <w:sz w:val="24"/>
          <w:szCs w:val="24"/>
          <w:lang w:eastAsia="et-EE"/>
        </w:rPr>
        <w:t xml:space="preserve">Korralduse rakendamisega seotud </w:t>
      </w:r>
      <w:r w:rsidR="001F2860">
        <w:rPr>
          <w:rFonts w:ascii="Times New Roman" w:eastAsia="Times New Roman" w:hAnsi="Times New Roman" w:cs="Times New Roman"/>
          <w:b/>
          <w:bCs/>
          <w:color w:val="000000"/>
          <w:sz w:val="24"/>
          <w:szCs w:val="24"/>
          <w:lang w:eastAsia="et-EE"/>
        </w:rPr>
        <w:t xml:space="preserve">tulud ja </w:t>
      </w:r>
      <w:r w:rsidR="00367494" w:rsidRPr="00EF4B48">
        <w:rPr>
          <w:rFonts w:ascii="Times New Roman" w:eastAsia="Times New Roman" w:hAnsi="Times New Roman" w:cs="Times New Roman"/>
          <w:b/>
          <w:bCs/>
          <w:color w:val="000000"/>
          <w:sz w:val="24"/>
          <w:szCs w:val="24"/>
          <w:lang w:eastAsia="et-EE"/>
        </w:rPr>
        <w:t>kulud</w:t>
      </w:r>
    </w:p>
    <w:p w14:paraId="54FC2AE5" w14:textId="77777777" w:rsidR="0048005D" w:rsidRPr="00FD3B5D" w:rsidRDefault="0048005D" w:rsidP="0048005D">
      <w:pPr>
        <w:pStyle w:val="CommentText"/>
        <w:spacing w:after="0"/>
        <w:jc w:val="both"/>
        <w:rPr>
          <w:lang w:eastAsia="et-EE"/>
        </w:rPr>
      </w:pPr>
    </w:p>
    <w:p w14:paraId="0939B8BA" w14:textId="50482421" w:rsidR="00E14D9C" w:rsidRDefault="00FD3B5D" w:rsidP="0048005D">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Korraldusega määratletud Piirsalu kaitsetööstuspargi ala</w:t>
      </w:r>
      <w:r w:rsidR="00E14D9C" w:rsidRPr="00FD3B5D">
        <w:rPr>
          <w:rFonts w:ascii="Times New Roman" w:eastAsia="Times New Roman" w:hAnsi="Times New Roman" w:cs="Times New Roman"/>
          <w:color w:val="000000"/>
          <w:sz w:val="24"/>
          <w:szCs w:val="24"/>
          <w:lang w:eastAsia="et-EE"/>
        </w:rPr>
        <w:t xml:space="preserve"> antakse kasutamiseks turupõhise tasu eest, </w:t>
      </w:r>
      <w:r>
        <w:rPr>
          <w:rFonts w:ascii="Times New Roman" w:eastAsia="Times New Roman" w:hAnsi="Times New Roman" w:cs="Times New Roman"/>
          <w:color w:val="000000"/>
          <w:sz w:val="24"/>
          <w:szCs w:val="24"/>
          <w:lang w:eastAsia="et-EE"/>
        </w:rPr>
        <w:t>mistõttu</w:t>
      </w:r>
      <w:r w:rsidR="00E14D9C" w:rsidRPr="00FD3B5D">
        <w:rPr>
          <w:rFonts w:ascii="Times New Roman" w:eastAsia="Times New Roman" w:hAnsi="Times New Roman" w:cs="Times New Roman"/>
          <w:color w:val="000000"/>
          <w:sz w:val="24"/>
          <w:szCs w:val="24"/>
          <w:lang w:eastAsia="et-EE"/>
        </w:rPr>
        <w:t xml:space="preserve"> </w:t>
      </w:r>
      <w:r w:rsidR="009F1862" w:rsidRPr="00FD3B5D">
        <w:rPr>
          <w:rFonts w:ascii="Times New Roman" w:eastAsia="Times New Roman" w:hAnsi="Times New Roman" w:cs="Times New Roman"/>
          <w:color w:val="000000"/>
          <w:sz w:val="24"/>
          <w:szCs w:val="24"/>
          <w:lang w:eastAsia="et-EE"/>
        </w:rPr>
        <w:t xml:space="preserve">ei </w:t>
      </w:r>
      <w:r w:rsidR="00FD4BBD">
        <w:rPr>
          <w:rFonts w:ascii="Times New Roman" w:eastAsia="Times New Roman" w:hAnsi="Times New Roman" w:cs="Times New Roman"/>
          <w:color w:val="000000"/>
          <w:sz w:val="24"/>
          <w:szCs w:val="24"/>
          <w:lang w:eastAsia="et-EE"/>
        </w:rPr>
        <w:t>kaasne</w:t>
      </w:r>
      <w:r w:rsidR="009F1862" w:rsidRPr="00FD3B5D">
        <w:rPr>
          <w:rFonts w:ascii="Times New Roman" w:eastAsia="Times New Roman" w:hAnsi="Times New Roman" w:cs="Times New Roman"/>
          <w:color w:val="000000"/>
          <w:sz w:val="24"/>
          <w:szCs w:val="24"/>
          <w:lang w:eastAsia="et-EE"/>
        </w:rPr>
        <w:t xml:space="preserve"> </w:t>
      </w:r>
      <w:r w:rsidR="00E14D9C" w:rsidRPr="00FD3B5D">
        <w:rPr>
          <w:rFonts w:ascii="Times New Roman" w:eastAsia="Times New Roman" w:hAnsi="Times New Roman" w:cs="Times New Roman"/>
          <w:color w:val="000000"/>
          <w:sz w:val="24"/>
          <w:szCs w:val="24"/>
          <w:lang w:eastAsia="et-EE"/>
        </w:rPr>
        <w:t>sõlmitavate kasutuslepingute</w:t>
      </w:r>
      <w:r w:rsidR="00FD4BBD">
        <w:rPr>
          <w:rFonts w:ascii="Times New Roman" w:eastAsia="Times New Roman" w:hAnsi="Times New Roman" w:cs="Times New Roman"/>
          <w:color w:val="000000"/>
          <w:sz w:val="24"/>
          <w:szCs w:val="24"/>
          <w:lang w:eastAsia="et-EE"/>
        </w:rPr>
        <w:t>ga</w:t>
      </w:r>
      <w:r w:rsidR="00E14D9C" w:rsidRPr="00FD3B5D">
        <w:rPr>
          <w:rFonts w:ascii="Times New Roman" w:eastAsia="Times New Roman" w:hAnsi="Times New Roman" w:cs="Times New Roman"/>
          <w:color w:val="000000"/>
          <w:sz w:val="24"/>
          <w:szCs w:val="24"/>
          <w:lang w:eastAsia="et-EE"/>
        </w:rPr>
        <w:t xml:space="preserve"> riigile </w:t>
      </w:r>
      <w:r w:rsidR="00FD4BBD">
        <w:rPr>
          <w:rFonts w:ascii="Times New Roman" w:eastAsia="Times New Roman" w:hAnsi="Times New Roman" w:cs="Times New Roman"/>
          <w:color w:val="000000"/>
          <w:sz w:val="24"/>
          <w:szCs w:val="24"/>
          <w:lang w:eastAsia="et-EE"/>
        </w:rPr>
        <w:t xml:space="preserve">otsest </w:t>
      </w:r>
      <w:r w:rsidR="00E14D9C" w:rsidRPr="00FD3B5D">
        <w:rPr>
          <w:rFonts w:ascii="Times New Roman" w:eastAsia="Times New Roman" w:hAnsi="Times New Roman" w:cs="Times New Roman"/>
          <w:color w:val="000000"/>
          <w:sz w:val="24"/>
          <w:szCs w:val="24"/>
          <w:lang w:eastAsia="et-EE"/>
        </w:rPr>
        <w:t>kulu. Riigile laekub hoonestusõiguse aastatasu</w:t>
      </w:r>
      <w:r w:rsidR="00E14D9C" w:rsidRPr="00E14D9C">
        <w:rPr>
          <w:rFonts w:ascii="Times New Roman" w:eastAsia="Times New Roman" w:hAnsi="Times New Roman" w:cs="Times New Roman"/>
          <w:color w:val="000000"/>
          <w:sz w:val="24"/>
          <w:szCs w:val="24"/>
          <w:lang w:eastAsia="et-EE"/>
        </w:rPr>
        <w:t>.</w:t>
      </w:r>
    </w:p>
    <w:p w14:paraId="02F63B95" w14:textId="77777777" w:rsidR="00BB4487" w:rsidRPr="00EF4B48" w:rsidRDefault="00BB4487" w:rsidP="0048005D">
      <w:pPr>
        <w:spacing w:after="0" w:line="240" w:lineRule="auto"/>
        <w:jc w:val="both"/>
        <w:rPr>
          <w:rFonts w:ascii="Times New Roman" w:eastAsia="Times New Roman" w:hAnsi="Times New Roman" w:cs="Times New Roman"/>
          <w:color w:val="000000"/>
          <w:sz w:val="24"/>
          <w:szCs w:val="24"/>
          <w:lang w:eastAsia="et-EE"/>
        </w:rPr>
      </w:pPr>
    </w:p>
    <w:p w14:paraId="7D153067" w14:textId="62290A61" w:rsidR="00BB4487" w:rsidRPr="00F16854" w:rsidRDefault="00BB4487" w:rsidP="00BB4487">
      <w:pPr>
        <w:spacing w:after="0" w:line="240" w:lineRule="auto"/>
        <w:jc w:val="both"/>
        <w:rPr>
          <w:rFonts w:ascii="Times New Roman" w:eastAsia="Times New Roman" w:hAnsi="Times New Roman" w:cs="Times New Roman"/>
          <w:b/>
          <w:bCs/>
          <w:color w:val="000000"/>
          <w:sz w:val="24"/>
          <w:szCs w:val="24"/>
          <w:lang w:eastAsia="et-EE"/>
        </w:rPr>
      </w:pPr>
      <w:r>
        <w:rPr>
          <w:rFonts w:ascii="Times New Roman" w:eastAsia="Times New Roman" w:hAnsi="Times New Roman" w:cs="Times New Roman"/>
          <w:b/>
          <w:bCs/>
          <w:color w:val="000000"/>
          <w:sz w:val="24"/>
          <w:szCs w:val="24"/>
          <w:lang w:eastAsia="et-EE"/>
        </w:rPr>
        <w:t>10</w:t>
      </w:r>
      <w:r w:rsidRPr="00F16854">
        <w:rPr>
          <w:rFonts w:ascii="Times New Roman" w:eastAsia="Times New Roman" w:hAnsi="Times New Roman" w:cs="Times New Roman"/>
          <w:b/>
          <w:bCs/>
          <w:color w:val="000000"/>
          <w:sz w:val="24"/>
          <w:szCs w:val="24"/>
          <w:lang w:eastAsia="et-EE"/>
        </w:rPr>
        <w:t xml:space="preserve">. Korralduse jõustumine </w:t>
      </w:r>
    </w:p>
    <w:p w14:paraId="699BC01C" w14:textId="30EEDD00" w:rsidR="00CB020D" w:rsidRDefault="00BB4487" w:rsidP="00BB4487">
      <w:pPr>
        <w:spacing w:after="0" w:line="240" w:lineRule="auto"/>
        <w:jc w:val="both"/>
        <w:rPr>
          <w:rFonts w:ascii="Times New Roman" w:eastAsia="Times New Roman" w:hAnsi="Times New Roman" w:cs="Times New Roman"/>
          <w:color w:val="000000"/>
          <w:sz w:val="24"/>
          <w:szCs w:val="24"/>
          <w:lang w:eastAsia="et-EE"/>
        </w:rPr>
      </w:pPr>
      <w:r w:rsidRPr="00BB4487">
        <w:rPr>
          <w:rFonts w:ascii="Times New Roman" w:eastAsia="Times New Roman" w:hAnsi="Times New Roman" w:cs="Times New Roman"/>
          <w:color w:val="000000"/>
          <w:sz w:val="24"/>
          <w:szCs w:val="24"/>
          <w:lang w:eastAsia="et-EE"/>
        </w:rPr>
        <w:t>Korraldus jõustub üldises korras.</w:t>
      </w:r>
    </w:p>
    <w:p w14:paraId="3C7EB4F2" w14:textId="77777777" w:rsidR="00BB4487" w:rsidRPr="00E14D9C" w:rsidRDefault="00BB4487" w:rsidP="00E92AED">
      <w:pPr>
        <w:spacing w:after="0" w:line="240" w:lineRule="auto"/>
        <w:jc w:val="both"/>
        <w:rPr>
          <w:rFonts w:ascii="Times New Roman" w:eastAsia="Times New Roman" w:hAnsi="Times New Roman" w:cs="Times New Roman"/>
          <w:color w:val="000000"/>
          <w:sz w:val="24"/>
          <w:szCs w:val="24"/>
          <w:lang w:eastAsia="et-EE"/>
        </w:rPr>
      </w:pPr>
    </w:p>
    <w:p w14:paraId="06706954" w14:textId="006F05B9" w:rsidR="00E14D9C" w:rsidRPr="00E14D9C" w:rsidRDefault="00E14D9C" w:rsidP="00E92AED">
      <w:pPr>
        <w:spacing w:after="0" w:line="240" w:lineRule="auto"/>
        <w:rPr>
          <w:rFonts w:ascii="Times New Roman" w:eastAsia="Times New Roman" w:hAnsi="Times New Roman" w:cs="Times New Roman"/>
          <w:color w:val="000000"/>
          <w:sz w:val="24"/>
          <w:szCs w:val="24"/>
          <w:lang w:eastAsia="et-EE"/>
        </w:rPr>
      </w:pPr>
      <w:r w:rsidRPr="00E14D9C">
        <w:rPr>
          <w:rFonts w:ascii="Times New Roman" w:eastAsia="Times New Roman" w:hAnsi="Times New Roman" w:cs="Times New Roman"/>
          <w:b/>
          <w:bCs/>
          <w:color w:val="000000"/>
          <w:sz w:val="24"/>
          <w:szCs w:val="24"/>
          <w:lang w:eastAsia="et-EE"/>
        </w:rPr>
        <w:t>1</w:t>
      </w:r>
      <w:r w:rsidR="00BB4487">
        <w:rPr>
          <w:rFonts w:ascii="Times New Roman" w:eastAsia="Times New Roman" w:hAnsi="Times New Roman" w:cs="Times New Roman"/>
          <w:b/>
          <w:bCs/>
          <w:color w:val="000000"/>
          <w:sz w:val="24"/>
          <w:szCs w:val="24"/>
          <w:lang w:eastAsia="et-EE"/>
        </w:rPr>
        <w:t>1</w:t>
      </w:r>
      <w:r w:rsidRPr="00E14D9C">
        <w:rPr>
          <w:rFonts w:ascii="Times New Roman" w:eastAsia="Times New Roman" w:hAnsi="Times New Roman" w:cs="Times New Roman"/>
          <w:b/>
          <w:bCs/>
          <w:color w:val="000000"/>
          <w:sz w:val="24"/>
          <w:szCs w:val="24"/>
          <w:lang w:eastAsia="et-EE"/>
        </w:rPr>
        <w:t>. Eelnõu koostajad</w:t>
      </w:r>
    </w:p>
    <w:p w14:paraId="6D5F3502" w14:textId="49163BB9" w:rsidR="00CB020D" w:rsidRPr="00DE7B0B" w:rsidRDefault="00CB020D" w:rsidP="00CB020D">
      <w:pPr>
        <w:spacing w:after="0" w:line="240" w:lineRule="auto"/>
        <w:jc w:val="both"/>
        <w:rPr>
          <w:rFonts w:ascii="Times New Roman" w:eastAsia="Times New Roman" w:hAnsi="Times New Roman" w:cs="Times New Roman"/>
          <w:sz w:val="24"/>
          <w:szCs w:val="24"/>
          <w:lang w:eastAsia="et-EE"/>
        </w:rPr>
      </w:pPr>
      <w:r w:rsidRPr="00DE7B0B">
        <w:rPr>
          <w:rFonts w:ascii="Times New Roman" w:eastAsia="Times New Roman" w:hAnsi="Times New Roman" w:cs="Times New Roman"/>
          <w:sz w:val="24"/>
          <w:szCs w:val="24"/>
          <w:lang w:eastAsia="et-EE"/>
        </w:rPr>
        <w:lastRenderedPageBreak/>
        <w:t>Eelnõu ja seletuskirja on koostanud Kaitseministeeriumi õigusosakonna nõunik Natalja Rüütel (</w:t>
      </w:r>
      <w:hyperlink r:id="rId8" w:history="1">
        <w:r w:rsidR="009D729A" w:rsidRPr="00DE7B0B">
          <w:rPr>
            <w:rStyle w:val="Hyperlink"/>
            <w:rFonts w:ascii="Times New Roman" w:eastAsia="Times New Roman" w:hAnsi="Times New Roman" w:cs="Times New Roman"/>
            <w:color w:val="auto"/>
            <w:sz w:val="24"/>
            <w:szCs w:val="24"/>
            <w:lang w:eastAsia="et-EE"/>
          </w:rPr>
          <w:t>natalja.ruutel@kaitseministeerium</w:t>
        </w:r>
      </w:hyperlink>
      <w:r w:rsidRPr="00DE7B0B">
        <w:rPr>
          <w:rFonts w:ascii="Times New Roman" w:eastAsia="Times New Roman" w:hAnsi="Times New Roman" w:cs="Times New Roman"/>
          <w:sz w:val="24"/>
          <w:szCs w:val="24"/>
          <w:lang w:eastAsia="et-EE"/>
        </w:rPr>
        <w:t>)</w:t>
      </w:r>
      <w:r w:rsidR="009D729A" w:rsidRPr="00DE7B0B">
        <w:rPr>
          <w:rFonts w:ascii="Times New Roman" w:eastAsia="Times New Roman" w:hAnsi="Times New Roman" w:cs="Times New Roman"/>
          <w:sz w:val="24"/>
          <w:szCs w:val="24"/>
          <w:lang w:eastAsia="et-EE"/>
        </w:rPr>
        <w:t xml:space="preserve"> </w:t>
      </w:r>
      <w:r w:rsidR="00DC0850" w:rsidRPr="00DE7B0B">
        <w:rPr>
          <w:rFonts w:ascii="Times New Roman" w:eastAsia="Times New Roman" w:hAnsi="Times New Roman" w:cs="Times New Roman"/>
          <w:sz w:val="24"/>
          <w:szCs w:val="24"/>
          <w:lang w:eastAsia="et-EE"/>
        </w:rPr>
        <w:t>ja</w:t>
      </w:r>
      <w:r w:rsidRPr="00DE7B0B">
        <w:rPr>
          <w:rFonts w:ascii="Times New Roman" w:eastAsia="Times New Roman" w:hAnsi="Times New Roman" w:cs="Times New Roman"/>
          <w:sz w:val="24"/>
          <w:szCs w:val="24"/>
          <w:lang w:eastAsia="et-EE"/>
        </w:rPr>
        <w:t xml:space="preserve"> Riigi Kaitseinvesteeringute Keskuse riigivara </w:t>
      </w:r>
      <w:r w:rsidR="00EF4B48" w:rsidRPr="00DE7B0B">
        <w:rPr>
          <w:rFonts w:ascii="Times New Roman" w:eastAsia="Times New Roman" w:hAnsi="Times New Roman" w:cs="Times New Roman"/>
          <w:sz w:val="24"/>
          <w:szCs w:val="24"/>
          <w:lang w:eastAsia="et-EE"/>
        </w:rPr>
        <w:t>büroo</w:t>
      </w:r>
      <w:r w:rsidRPr="00DE7B0B">
        <w:rPr>
          <w:rFonts w:ascii="Times New Roman" w:eastAsia="Times New Roman" w:hAnsi="Times New Roman" w:cs="Times New Roman"/>
          <w:sz w:val="24"/>
          <w:szCs w:val="24"/>
          <w:lang w:eastAsia="et-EE"/>
        </w:rPr>
        <w:t xml:space="preserve"> juht Tambet Tõnisson (</w:t>
      </w:r>
      <w:hyperlink r:id="rId9" w:history="1">
        <w:r w:rsidR="001A0360" w:rsidRPr="00DE7B0B">
          <w:rPr>
            <w:rStyle w:val="Hyperlink"/>
            <w:rFonts w:ascii="Times New Roman" w:eastAsia="Times New Roman" w:hAnsi="Times New Roman" w:cs="Times New Roman"/>
            <w:color w:val="auto"/>
            <w:sz w:val="24"/>
            <w:szCs w:val="24"/>
            <w:lang w:eastAsia="et-EE"/>
          </w:rPr>
          <w:t>tambet.tonisson@rkik.ee</w:t>
        </w:r>
      </w:hyperlink>
      <w:r w:rsidRPr="00DE7B0B">
        <w:rPr>
          <w:rFonts w:ascii="Times New Roman" w:eastAsia="Times New Roman" w:hAnsi="Times New Roman" w:cs="Times New Roman"/>
          <w:sz w:val="24"/>
          <w:szCs w:val="24"/>
          <w:lang w:eastAsia="et-EE"/>
        </w:rPr>
        <w:t xml:space="preserve">). Eelnõu ja seletuskirja on keeleliselt toimetanud </w:t>
      </w:r>
      <w:r w:rsidR="00555D7B" w:rsidRPr="00DE7B0B">
        <w:rPr>
          <w:rFonts w:ascii="Times New Roman" w:eastAsia="Times New Roman" w:hAnsi="Times New Roman" w:cs="Times New Roman"/>
          <w:sz w:val="24"/>
          <w:szCs w:val="24"/>
          <w:lang w:eastAsia="et-EE"/>
        </w:rPr>
        <w:t xml:space="preserve">Luisa Keelelahenduste </w:t>
      </w:r>
      <w:r w:rsidRPr="00DE7B0B">
        <w:rPr>
          <w:rFonts w:ascii="Times New Roman" w:eastAsia="Times New Roman" w:hAnsi="Times New Roman" w:cs="Times New Roman"/>
          <w:sz w:val="24"/>
          <w:szCs w:val="24"/>
          <w:lang w:eastAsia="et-EE"/>
        </w:rPr>
        <w:t xml:space="preserve">eesti keele </w:t>
      </w:r>
      <w:r w:rsidR="00555D7B" w:rsidRPr="00DE7B0B">
        <w:rPr>
          <w:rFonts w:ascii="Times New Roman" w:eastAsia="Times New Roman" w:hAnsi="Times New Roman" w:cs="Times New Roman"/>
          <w:sz w:val="24"/>
          <w:szCs w:val="24"/>
          <w:lang w:eastAsia="et-EE"/>
        </w:rPr>
        <w:t>vanem</w:t>
      </w:r>
      <w:r w:rsidRPr="00DE7B0B">
        <w:rPr>
          <w:rFonts w:ascii="Times New Roman" w:eastAsia="Times New Roman" w:hAnsi="Times New Roman" w:cs="Times New Roman"/>
          <w:sz w:val="24"/>
          <w:szCs w:val="24"/>
          <w:lang w:eastAsia="et-EE"/>
        </w:rPr>
        <w:t xml:space="preserve">toimetaja </w:t>
      </w:r>
      <w:r w:rsidR="00555D7B" w:rsidRPr="00DE7B0B">
        <w:rPr>
          <w:rFonts w:ascii="Times New Roman" w:eastAsia="Times New Roman" w:hAnsi="Times New Roman" w:cs="Times New Roman"/>
          <w:sz w:val="24"/>
          <w:szCs w:val="24"/>
          <w:lang w:eastAsia="et-EE"/>
        </w:rPr>
        <w:t>Tiina Alekõrs (</w:t>
      </w:r>
      <w:hyperlink r:id="rId10" w:history="1">
        <w:r w:rsidR="00DE7B0B" w:rsidRPr="00DE7B0B">
          <w:rPr>
            <w:rStyle w:val="Hyperlink"/>
            <w:rFonts w:ascii="Times New Roman" w:eastAsia="Times New Roman" w:hAnsi="Times New Roman" w:cs="Times New Roman"/>
            <w:color w:val="auto"/>
            <w:sz w:val="24"/>
            <w:szCs w:val="24"/>
            <w:lang w:eastAsia="et-EE"/>
          </w:rPr>
          <w:t>tiina@luisa.ee</w:t>
        </w:r>
      </w:hyperlink>
      <w:r w:rsidR="00555D7B" w:rsidRPr="00DE7B0B">
        <w:rPr>
          <w:rFonts w:ascii="Times New Roman" w:eastAsia="Times New Roman" w:hAnsi="Times New Roman" w:cs="Times New Roman"/>
          <w:sz w:val="24"/>
          <w:szCs w:val="24"/>
          <w:lang w:eastAsia="et-EE"/>
        </w:rPr>
        <w:t>).</w:t>
      </w:r>
    </w:p>
    <w:p w14:paraId="78817BA5" w14:textId="77777777" w:rsidR="00CB020D" w:rsidRPr="00DE7B0B" w:rsidRDefault="00CB020D" w:rsidP="00CB020D">
      <w:pPr>
        <w:spacing w:after="0" w:line="240" w:lineRule="auto"/>
        <w:jc w:val="both"/>
        <w:rPr>
          <w:rFonts w:ascii="Times New Roman" w:eastAsia="Times New Roman" w:hAnsi="Times New Roman" w:cs="Times New Roman"/>
          <w:sz w:val="24"/>
          <w:szCs w:val="24"/>
          <w:lang w:eastAsia="et-EE"/>
        </w:rPr>
      </w:pPr>
    </w:p>
    <w:p w14:paraId="1FE10B68" w14:textId="77777777" w:rsidR="001F2860" w:rsidRDefault="001F2860" w:rsidP="00CB020D">
      <w:pPr>
        <w:spacing w:after="0" w:line="240" w:lineRule="auto"/>
        <w:jc w:val="both"/>
        <w:rPr>
          <w:rFonts w:ascii="Times New Roman" w:eastAsia="Times New Roman" w:hAnsi="Times New Roman" w:cs="Times New Roman"/>
          <w:color w:val="000000"/>
          <w:sz w:val="24"/>
          <w:szCs w:val="24"/>
          <w:lang w:eastAsia="et-EE"/>
        </w:rPr>
      </w:pPr>
    </w:p>
    <w:p w14:paraId="0B260514" w14:textId="77777777" w:rsidR="001F2860" w:rsidRDefault="001F2860" w:rsidP="00CB020D">
      <w:pPr>
        <w:spacing w:after="0" w:line="240" w:lineRule="auto"/>
        <w:jc w:val="both"/>
        <w:rPr>
          <w:rFonts w:ascii="Times New Roman" w:eastAsia="Times New Roman" w:hAnsi="Times New Roman" w:cs="Times New Roman"/>
          <w:color w:val="000000"/>
          <w:sz w:val="24"/>
          <w:szCs w:val="24"/>
          <w:lang w:eastAsia="et-EE"/>
        </w:rPr>
      </w:pPr>
    </w:p>
    <w:p w14:paraId="5526BB6A" w14:textId="77777777" w:rsidR="001F2860" w:rsidRDefault="001F2860" w:rsidP="00CB020D">
      <w:pPr>
        <w:spacing w:after="0" w:line="240" w:lineRule="auto"/>
        <w:jc w:val="both"/>
        <w:rPr>
          <w:rFonts w:ascii="Times New Roman" w:eastAsia="Times New Roman" w:hAnsi="Times New Roman" w:cs="Times New Roman"/>
          <w:color w:val="000000"/>
          <w:sz w:val="24"/>
          <w:szCs w:val="24"/>
          <w:lang w:eastAsia="et-EE"/>
        </w:rPr>
      </w:pPr>
    </w:p>
    <w:p w14:paraId="544DC989" w14:textId="4C9D99EB" w:rsidR="00CB020D" w:rsidRPr="00CB020D" w:rsidRDefault="00CB020D" w:rsidP="00CB020D">
      <w:pPr>
        <w:spacing w:after="0" w:line="240" w:lineRule="auto"/>
        <w:jc w:val="both"/>
        <w:rPr>
          <w:rFonts w:ascii="Times New Roman" w:eastAsia="Times New Roman" w:hAnsi="Times New Roman" w:cs="Times New Roman"/>
          <w:color w:val="000000"/>
          <w:sz w:val="24"/>
          <w:szCs w:val="24"/>
          <w:lang w:eastAsia="et-EE"/>
        </w:rPr>
      </w:pPr>
      <w:r w:rsidRPr="00CB020D">
        <w:rPr>
          <w:rFonts w:ascii="Times New Roman" w:eastAsia="Times New Roman" w:hAnsi="Times New Roman" w:cs="Times New Roman"/>
          <w:color w:val="000000"/>
          <w:sz w:val="24"/>
          <w:szCs w:val="24"/>
          <w:lang w:eastAsia="et-EE"/>
        </w:rPr>
        <w:t>(allkirjastatud digitaalselt)</w:t>
      </w:r>
    </w:p>
    <w:p w14:paraId="47396410" w14:textId="690B15C5" w:rsidR="00CB020D" w:rsidRPr="00CB020D" w:rsidRDefault="00CB020D" w:rsidP="00CB020D">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Martin </w:t>
      </w:r>
      <w:proofErr w:type="spellStart"/>
      <w:r>
        <w:rPr>
          <w:rFonts w:ascii="Times New Roman" w:eastAsia="Times New Roman" w:hAnsi="Times New Roman" w:cs="Times New Roman"/>
          <w:color w:val="000000"/>
          <w:sz w:val="24"/>
          <w:szCs w:val="24"/>
          <w:lang w:eastAsia="et-EE"/>
        </w:rPr>
        <w:t>Herem</w:t>
      </w:r>
      <w:proofErr w:type="spellEnd"/>
    </w:p>
    <w:p w14:paraId="04E775D5" w14:textId="77777777" w:rsidR="00CB020D" w:rsidRDefault="00CB020D" w:rsidP="00CB020D">
      <w:pPr>
        <w:spacing w:after="0" w:line="240" w:lineRule="auto"/>
        <w:jc w:val="both"/>
        <w:rPr>
          <w:rFonts w:ascii="Times New Roman" w:eastAsia="Times New Roman" w:hAnsi="Times New Roman" w:cs="Times New Roman"/>
          <w:color w:val="000000"/>
          <w:sz w:val="24"/>
          <w:szCs w:val="24"/>
          <w:lang w:eastAsia="et-EE"/>
        </w:rPr>
      </w:pPr>
      <w:r w:rsidRPr="00CB020D">
        <w:rPr>
          <w:rFonts w:ascii="Times New Roman" w:eastAsia="Times New Roman" w:hAnsi="Times New Roman" w:cs="Times New Roman"/>
          <w:color w:val="000000"/>
          <w:sz w:val="24"/>
          <w:szCs w:val="24"/>
          <w:lang w:eastAsia="et-EE"/>
        </w:rPr>
        <w:t>Kaitseminister</w:t>
      </w:r>
    </w:p>
    <w:p w14:paraId="1F940A80" w14:textId="77777777" w:rsidR="00CB020D" w:rsidRDefault="00CB020D" w:rsidP="00CB020D">
      <w:pPr>
        <w:spacing w:after="0" w:line="240" w:lineRule="auto"/>
        <w:jc w:val="both"/>
        <w:rPr>
          <w:rFonts w:ascii="Times New Roman" w:eastAsia="Times New Roman" w:hAnsi="Times New Roman" w:cs="Times New Roman"/>
          <w:color w:val="000000"/>
          <w:sz w:val="24"/>
          <w:szCs w:val="24"/>
          <w:lang w:eastAsia="et-EE"/>
        </w:rPr>
      </w:pPr>
    </w:p>
    <w:p w14:paraId="74FE7203" w14:textId="77777777" w:rsidR="0009362C" w:rsidRDefault="0009362C" w:rsidP="00E92AED">
      <w:pPr>
        <w:spacing w:after="0" w:line="240" w:lineRule="auto"/>
      </w:pPr>
    </w:p>
    <w:p w14:paraId="443555A3" w14:textId="77777777" w:rsidR="00367494" w:rsidRDefault="00367494" w:rsidP="00E92AED">
      <w:pPr>
        <w:spacing w:after="0" w:line="240" w:lineRule="auto"/>
      </w:pPr>
    </w:p>
    <w:p w14:paraId="58C752A1" w14:textId="456C5A51" w:rsidR="00367494" w:rsidRPr="00367494" w:rsidRDefault="00367494" w:rsidP="00E92AED">
      <w:pPr>
        <w:spacing w:after="0" w:line="240" w:lineRule="auto"/>
        <w:rPr>
          <w:rFonts w:ascii="Times New Roman" w:hAnsi="Times New Roman" w:cs="Times New Roman"/>
          <w:sz w:val="24"/>
          <w:szCs w:val="24"/>
        </w:rPr>
      </w:pPr>
      <w:r w:rsidRPr="001F2860">
        <w:rPr>
          <w:rFonts w:ascii="Times New Roman" w:hAnsi="Times New Roman" w:cs="Times New Roman"/>
          <w:sz w:val="24"/>
          <w:szCs w:val="24"/>
        </w:rPr>
        <w:t>Lisa</w:t>
      </w:r>
      <w:r w:rsidR="00555D7B" w:rsidRPr="001F2860">
        <w:rPr>
          <w:rFonts w:ascii="Times New Roman" w:hAnsi="Times New Roman" w:cs="Times New Roman"/>
          <w:sz w:val="24"/>
          <w:szCs w:val="24"/>
        </w:rPr>
        <w:t>.</w:t>
      </w:r>
      <w:r w:rsidRPr="001F2860">
        <w:rPr>
          <w:rFonts w:ascii="Times New Roman" w:hAnsi="Times New Roman" w:cs="Times New Roman"/>
          <w:sz w:val="24"/>
          <w:szCs w:val="24"/>
        </w:rPr>
        <w:t xml:space="preserve"> Kasutuslepingu projekt</w:t>
      </w:r>
    </w:p>
    <w:sectPr w:rsidR="00367494" w:rsidRPr="00367494" w:rsidSect="00E14D9C">
      <w:footerReference w:type="default" r:id="rId11"/>
      <w:pgSz w:w="11906" w:h="16838"/>
      <w:pgMar w:top="1418"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4F348" w14:textId="77777777" w:rsidR="003259C1" w:rsidRDefault="003259C1" w:rsidP="007C47C8">
      <w:pPr>
        <w:spacing w:after="0" w:line="240" w:lineRule="auto"/>
      </w:pPr>
      <w:r>
        <w:separator/>
      </w:r>
    </w:p>
  </w:endnote>
  <w:endnote w:type="continuationSeparator" w:id="0">
    <w:p w14:paraId="41ECC1B7" w14:textId="77777777" w:rsidR="003259C1" w:rsidRDefault="003259C1" w:rsidP="007C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2029" w14:textId="77777777" w:rsidR="00EF4B48" w:rsidRDefault="00EF4B48">
    <w:pPr>
      <w:jc w:val="center"/>
    </w:pPr>
    <w:r>
      <w:rPr>
        <w:sz w:val="20"/>
        <w:szCs w:val="20"/>
      </w:rPr>
      <w:fldChar w:fldCharType="begin"/>
    </w:r>
    <w:r>
      <w:rPr>
        <w:sz w:val="20"/>
        <w:szCs w:val="20"/>
      </w:rPr>
      <w:instrText>PAGE</w:instrText>
    </w:r>
    <w:r>
      <w:rPr>
        <w:sz w:val="20"/>
        <w:szCs w:val="20"/>
      </w:rPr>
      <w:fldChar w:fldCharType="separate"/>
    </w:r>
    <w:r>
      <w:rPr>
        <w:noProof/>
        <w:sz w:val="20"/>
        <w:szCs w:val="20"/>
      </w:rPr>
      <w:t>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58B46" w14:textId="77777777" w:rsidR="003259C1" w:rsidRDefault="003259C1" w:rsidP="007C47C8">
      <w:pPr>
        <w:spacing w:after="0" w:line="240" w:lineRule="auto"/>
      </w:pPr>
      <w:r>
        <w:separator/>
      </w:r>
    </w:p>
  </w:footnote>
  <w:footnote w:type="continuationSeparator" w:id="0">
    <w:p w14:paraId="7841F836" w14:textId="77777777" w:rsidR="003259C1" w:rsidRDefault="003259C1" w:rsidP="007C47C8">
      <w:pPr>
        <w:spacing w:after="0" w:line="240" w:lineRule="auto"/>
      </w:pPr>
      <w:r>
        <w:continuationSeparator/>
      </w:r>
    </w:p>
  </w:footnote>
  <w:footnote w:id="1">
    <w:p w14:paraId="10EC34EE" w14:textId="3CC1620F" w:rsidR="003942C3" w:rsidRDefault="003942C3" w:rsidP="00CE523A">
      <w:pPr>
        <w:pStyle w:val="FootnoteText"/>
      </w:pPr>
      <w:r>
        <w:rPr>
          <w:rStyle w:val="FootnoteReference"/>
        </w:rPr>
        <w:footnoteRef/>
      </w:r>
      <w:r>
        <w:t xml:space="preserve"> </w:t>
      </w:r>
      <w:r w:rsidRPr="003942C3">
        <w:t xml:space="preserve">Äriühingu ainuaktsionäri 30. juuni 2025. aasta otsuse lisas 1 „Omaniku ootused </w:t>
      </w:r>
      <w:proofErr w:type="spellStart"/>
      <w:r w:rsidRPr="003942C3">
        <w:t>Hexest</w:t>
      </w:r>
      <w:proofErr w:type="spellEnd"/>
      <w:r w:rsidRPr="003942C3">
        <w:t xml:space="preserve"> </w:t>
      </w:r>
      <w:proofErr w:type="spellStart"/>
      <w:r w:rsidRPr="003942C3">
        <w:t>Materials</w:t>
      </w:r>
      <w:proofErr w:type="spellEnd"/>
      <w:r w:rsidRPr="003942C3">
        <w:t xml:space="preserve"> AS-ile“</w:t>
      </w:r>
      <w:r w:rsidR="00CE523A">
        <w:t>.</w:t>
      </w:r>
    </w:p>
  </w:footnote>
  <w:footnote w:id="2">
    <w:p w14:paraId="10663B27" w14:textId="69E81BBB" w:rsidR="00634502" w:rsidRDefault="00634502">
      <w:pPr>
        <w:pStyle w:val="FootnoteText"/>
      </w:pPr>
      <w:r>
        <w:rPr>
          <w:rStyle w:val="FootnoteReference"/>
        </w:rPr>
        <w:footnoteRef/>
      </w:r>
      <w:r>
        <w:t xml:space="preserve"> Vabariigi Valitsuse tegevusprogramm 2023</w:t>
      </w:r>
      <w:r w:rsidR="009E3606">
        <w:t>–</w:t>
      </w:r>
      <w:r>
        <w:t>2027. Kinnitanud Vabariigi Valitsus 18.05.2023.</w:t>
      </w:r>
    </w:p>
  </w:footnote>
  <w:footnote w:id="3">
    <w:p w14:paraId="788E716E" w14:textId="1A951B3A" w:rsidR="00634502" w:rsidRDefault="00634502">
      <w:pPr>
        <w:pStyle w:val="FootnoteText"/>
      </w:pPr>
      <w:r>
        <w:rPr>
          <w:rStyle w:val="FootnoteReference"/>
        </w:rPr>
        <w:footnoteRef/>
      </w:r>
      <w:r>
        <w:t xml:space="preserve"> </w:t>
      </w:r>
      <w:r w:rsidRPr="00634502">
        <w:t>Vabariigi Valitsuse tegevusprogramm 2025</w:t>
      </w:r>
      <w:r w:rsidR="00747A01">
        <w:t>–</w:t>
      </w:r>
      <w:r w:rsidRPr="00634502">
        <w:t>2027. Kinnitanud Vabariigi Valitsus 19.06.2025.</w:t>
      </w:r>
    </w:p>
  </w:footnote>
  <w:footnote w:id="4">
    <w:p w14:paraId="637E3304" w14:textId="4675566D" w:rsidR="007C47C8" w:rsidRPr="00017179" w:rsidRDefault="007C47C8" w:rsidP="007155F7">
      <w:pPr>
        <w:pStyle w:val="FootnoteText"/>
      </w:pPr>
      <w:r>
        <w:rPr>
          <w:rStyle w:val="FootnoteReference"/>
        </w:rPr>
        <w:footnoteRef/>
      </w:r>
      <w:r w:rsidR="005B630E">
        <w:t> </w:t>
      </w:r>
      <w:hyperlink r:id="rId1" w:history="1">
        <w:r w:rsidRPr="007155F7">
          <w:rPr>
            <w:rStyle w:val="Hyperlink"/>
          </w:rPr>
          <w:t>Komisjoni teatis riigiabi mõiste kohta ELi toimimise lepingu artikli 107 lõike 1 tähenduses</w:t>
        </w:r>
      </w:hyperlink>
      <w:r w:rsidRPr="00017179">
        <w:t xml:space="preserve"> (ELT C 262, 19.07.2016, lk 1</w:t>
      </w:r>
      <w:r w:rsidR="005B630E">
        <w:t>–</w:t>
      </w:r>
      <w:r w:rsidRPr="00017179">
        <w:t>50)</w:t>
      </w:r>
      <w:r w:rsidR="005B630E">
        <w:t>.</w:t>
      </w:r>
    </w:p>
  </w:footnote>
  <w:footnote w:id="5">
    <w:p w14:paraId="62B825A8" w14:textId="68781A87" w:rsidR="007C47C8" w:rsidRDefault="007C47C8" w:rsidP="007C47C8">
      <w:pPr>
        <w:pStyle w:val="FootnoteText"/>
      </w:pPr>
      <w:r w:rsidRPr="00017179">
        <w:rPr>
          <w:rStyle w:val="FootnoteReference"/>
        </w:rPr>
        <w:footnoteRef/>
      </w:r>
      <w:r w:rsidR="005B630E">
        <w:t> </w:t>
      </w:r>
      <w:r w:rsidR="007155F7">
        <w:t xml:space="preserve">Kättesaadav Rahandusministeeriumi veebilehel </w:t>
      </w:r>
      <w:hyperlink r:id="rId2" w:history="1">
        <w:r w:rsidR="007155F7" w:rsidRPr="00267805">
          <w:rPr>
            <w:rStyle w:val="Hyperlink"/>
          </w:rPr>
          <w:t>https://www.fin.ee/sites/default/files/documents/2023-11/KOV%20juhend%2016.11.23.pdf</w:t>
        </w:r>
      </w:hyperlink>
      <w:r w:rsidR="005B630E">
        <w:t>.</w:t>
      </w:r>
    </w:p>
  </w:footnote>
  <w:footnote w:id="6">
    <w:p w14:paraId="38C9AF42" w14:textId="18E6C3FC" w:rsidR="00DE6A28" w:rsidRDefault="00DE6A28">
      <w:pPr>
        <w:pStyle w:val="FootnoteText"/>
      </w:pPr>
      <w:r>
        <w:rPr>
          <w:rStyle w:val="FootnoteReference"/>
        </w:rPr>
        <w:footnoteRef/>
      </w:r>
      <w:r>
        <w:t xml:space="preserve"> Kättesaadav: </w:t>
      </w:r>
      <w:hyperlink r:id="rId3" w:history="1">
        <w:r w:rsidRPr="00267805">
          <w:rPr>
            <w:rStyle w:val="Hyperlink"/>
          </w:rPr>
          <w:t>https://eur-lex.europa.eu/legal-content/ET/ALL/?uri=CELEX:52025DC0820</w:t>
        </w:r>
      </w:hyperlink>
      <w:r w:rsidR="00B237A7">
        <w:t>.</w:t>
      </w:r>
    </w:p>
  </w:footnote>
  <w:footnote w:id="7">
    <w:p w14:paraId="23409C63" w14:textId="02538A58" w:rsidR="00C8284B" w:rsidRDefault="00C8284B" w:rsidP="00C8284B">
      <w:pPr>
        <w:pStyle w:val="FootnoteText"/>
      </w:pPr>
      <w:r>
        <w:rPr>
          <w:rStyle w:val="FootnoteReference"/>
        </w:rPr>
        <w:footnoteRef/>
      </w:r>
      <w:r>
        <w:t xml:space="preserve"> </w:t>
      </w:r>
      <w:r w:rsidRPr="00C8284B">
        <w:t>Vabariigi Valitsus</w:t>
      </w:r>
      <w:r>
        <w:t>e</w:t>
      </w:r>
      <w:r w:rsidRPr="00C8284B">
        <w:t xml:space="preserve"> 09.10.2026. aasta korralduse nr 169 „Kaitsetööstuspargi riigi eriplaneeringu osaline kehtestamine Piirsalu ala osas“ </w:t>
      </w:r>
      <w:r>
        <w:t xml:space="preserve">seletuskirja kohaselt on Piirsalu baastaristu rajamise maksumus hinnanguliselt 6,8 miljonit eurot ja vajalikud eelarvevahendid on planeeritud Kaitseministeeriumi valitsemisala eelarves.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B1A6B"/>
    <w:multiLevelType w:val="hybridMultilevel"/>
    <w:tmpl w:val="A1C21FB6"/>
    <w:lvl w:ilvl="0" w:tplc="04250001">
      <w:start w:val="1"/>
      <w:numFmt w:val="bullet"/>
      <w:lvlText w:val=""/>
      <w:lvlJc w:val="left"/>
      <w:pPr>
        <w:ind w:left="781" w:hanging="360"/>
      </w:pPr>
      <w:rPr>
        <w:rFonts w:ascii="Symbol" w:hAnsi="Symbol" w:hint="default"/>
      </w:rPr>
    </w:lvl>
    <w:lvl w:ilvl="1" w:tplc="04250003" w:tentative="1">
      <w:start w:val="1"/>
      <w:numFmt w:val="bullet"/>
      <w:lvlText w:val="o"/>
      <w:lvlJc w:val="left"/>
      <w:pPr>
        <w:ind w:left="1501" w:hanging="360"/>
      </w:pPr>
      <w:rPr>
        <w:rFonts w:ascii="Courier New" w:hAnsi="Courier New" w:cs="Courier New" w:hint="default"/>
      </w:rPr>
    </w:lvl>
    <w:lvl w:ilvl="2" w:tplc="04250005" w:tentative="1">
      <w:start w:val="1"/>
      <w:numFmt w:val="bullet"/>
      <w:lvlText w:val=""/>
      <w:lvlJc w:val="left"/>
      <w:pPr>
        <w:ind w:left="2221" w:hanging="360"/>
      </w:pPr>
      <w:rPr>
        <w:rFonts w:ascii="Wingdings" w:hAnsi="Wingdings" w:hint="default"/>
      </w:rPr>
    </w:lvl>
    <w:lvl w:ilvl="3" w:tplc="04250001" w:tentative="1">
      <w:start w:val="1"/>
      <w:numFmt w:val="bullet"/>
      <w:lvlText w:val=""/>
      <w:lvlJc w:val="left"/>
      <w:pPr>
        <w:ind w:left="2941" w:hanging="360"/>
      </w:pPr>
      <w:rPr>
        <w:rFonts w:ascii="Symbol" w:hAnsi="Symbol" w:hint="default"/>
      </w:rPr>
    </w:lvl>
    <w:lvl w:ilvl="4" w:tplc="04250003" w:tentative="1">
      <w:start w:val="1"/>
      <w:numFmt w:val="bullet"/>
      <w:lvlText w:val="o"/>
      <w:lvlJc w:val="left"/>
      <w:pPr>
        <w:ind w:left="3661" w:hanging="360"/>
      </w:pPr>
      <w:rPr>
        <w:rFonts w:ascii="Courier New" w:hAnsi="Courier New" w:cs="Courier New" w:hint="default"/>
      </w:rPr>
    </w:lvl>
    <w:lvl w:ilvl="5" w:tplc="04250005" w:tentative="1">
      <w:start w:val="1"/>
      <w:numFmt w:val="bullet"/>
      <w:lvlText w:val=""/>
      <w:lvlJc w:val="left"/>
      <w:pPr>
        <w:ind w:left="4381" w:hanging="360"/>
      </w:pPr>
      <w:rPr>
        <w:rFonts w:ascii="Wingdings" w:hAnsi="Wingdings" w:hint="default"/>
      </w:rPr>
    </w:lvl>
    <w:lvl w:ilvl="6" w:tplc="04250001" w:tentative="1">
      <w:start w:val="1"/>
      <w:numFmt w:val="bullet"/>
      <w:lvlText w:val=""/>
      <w:lvlJc w:val="left"/>
      <w:pPr>
        <w:ind w:left="5101" w:hanging="360"/>
      </w:pPr>
      <w:rPr>
        <w:rFonts w:ascii="Symbol" w:hAnsi="Symbol" w:hint="default"/>
      </w:rPr>
    </w:lvl>
    <w:lvl w:ilvl="7" w:tplc="04250003" w:tentative="1">
      <w:start w:val="1"/>
      <w:numFmt w:val="bullet"/>
      <w:lvlText w:val="o"/>
      <w:lvlJc w:val="left"/>
      <w:pPr>
        <w:ind w:left="5821" w:hanging="360"/>
      </w:pPr>
      <w:rPr>
        <w:rFonts w:ascii="Courier New" w:hAnsi="Courier New" w:cs="Courier New" w:hint="default"/>
      </w:rPr>
    </w:lvl>
    <w:lvl w:ilvl="8" w:tplc="04250005" w:tentative="1">
      <w:start w:val="1"/>
      <w:numFmt w:val="bullet"/>
      <w:lvlText w:val=""/>
      <w:lvlJc w:val="left"/>
      <w:pPr>
        <w:ind w:left="6541" w:hanging="360"/>
      </w:pPr>
      <w:rPr>
        <w:rFonts w:ascii="Wingdings" w:hAnsi="Wingdings" w:hint="default"/>
      </w:rPr>
    </w:lvl>
  </w:abstractNum>
  <w:num w:numId="1" w16cid:durableId="1953170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D9C"/>
    <w:rsid w:val="00006D58"/>
    <w:rsid w:val="00016490"/>
    <w:rsid w:val="00016FFB"/>
    <w:rsid w:val="00020D7F"/>
    <w:rsid w:val="00033B63"/>
    <w:rsid w:val="000478A8"/>
    <w:rsid w:val="000519F8"/>
    <w:rsid w:val="00070FB7"/>
    <w:rsid w:val="00071D3B"/>
    <w:rsid w:val="00071D54"/>
    <w:rsid w:val="00073556"/>
    <w:rsid w:val="000739E7"/>
    <w:rsid w:val="000807BA"/>
    <w:rsid w:val="000862A1"/>
    <w:rsid w:val="00087E28"/>
    <w:rsid w:val="0009362C"/>
    <w:rsid w:val="000A72DB"/>
    <w:rsid w:val="000C2FF2"/>
    <w:rsid w:val="000D04C7"/>
    <w:rsid w:val="000F411D"/>
    <w:rsid w:val="00113FFD"/>
    <w:rsid w:val="00137370"/>
    <w:rsid w:val="0014587C"/>
    <w:rsid w:val="00164D4C"/>
    <w:rsid w:val="001834E6"/>
    <w:rsid w:val="0019149F"/>
    <w:rsid w:val="001917D1"/>
    <w:rsid w:val="00192F00"/>
    <w:rsid w:val="00194A8E"/>
    <w:rsid w:val="001A0360"/>
    <w:rsid w:val="001C4E86"/>
    <w:rsid w:val="001E6E51"/>
    <w:rsid w:val="001F2860"/>
    <w:rsid w:val="001F5A1D"/>
    <w:rsid w:val="00210B06"/>
    <w:rsid w:val="00210BEC"/>
    <w:rsid w:val="0021170F"/>
    <w:rsid w:val="00257AB9"/>
    <w:rsid w:val="002861C1"/>
    <w:rsid w:val="002B0510"/>
    <w:rsid w:val="002B7D48"/>
    <w:rsid w:val="002C1F4F"/>
    <w:rsid w:val="002C74D1"/>
    <w:rsid w:val="002D304B"/>
    <w:rsid w:val="002D305F"/>
    <w:rsid w:val="002D44BD"/>
    <w:rsid w:val="002E1AAB"/>
    <w:rsid w:val="002F04EB"/>
    <w:rsid w:val="00300116"/>
    <w:rsid w:val="00314D48"/>
    <w:rsid w:val="00317E08"/>
    <w:rsid w:val="003259C1"/>
    <w:rsid w:val="00367494"/>
    <w:rsid w:val="0038227F"/>
    <w:rsid w:val="00393554"/>
    <w:rsid w:val="003942C3"/>
    <w:rsid w:val="00394552"/>
    <w:rsid w:val="003A725A"/>
    <w:rsid w:val="003D1502"/>
    <w:rsid w:val="004048C6"/>
    <w:rsid w:val="00406025"/>
    <w:rsid w:val="00411A90"/>
    <w:rsid w:val="00427C5F"/>
    <w:rsid w:val="0045780E"/>
    <w:rsid w:val="0048005D"/>
    <w:rsid w:val="00483925"/>
    <w:rsid w:val="004A4E0B"/>
    <w:rsid w:val="004A7F7F"/>
    <w:rsid w:val="004B6C91"/>
    <w:rsid w:val="004B7F5B"/>
    <w:rsid w:val="004E4BF2"/>
    <w:rsid w:val="00520683"/>
    <w:rsid w:val="005211E8"/>
    <w:rsid w:val="005337BF"/>
    <w:rsid w:val="00534231"/>
    <w:rsid w:val="005352AC"/>
    <w:rsid w:val="005406C1"/>
    <w:rsid w:val="00555D7B"/>
    <w:rsid w:val="005621CA"/>
    <w:rsid w:val="00571C92"/>
    <w:rsid w:val="00575A30"/>
    <w:rsid w:val="005800D6"/>
    <w:rsid w:val="00587E8C"/>
    <w:rsid w:val="005A6F0E"/>
    <w:rsid w:val="005B630E"/>
    <w:rsid w:val="005D5834"/>
    <w:rsid w:val="005F0DB3"/>
    <w:rsid w:val="005F14EA"/>
    <w:rsid w:val="005F1D0D"/>
    <w:rsid w:val="005F57E8"/>
    <w:rsid w:val="006047CC"/>
    <w:rsid w:val="006309B5"/>
    <w:rsid w:val="00634502"/>
    <w:rsid w:val="00640D13"/>
    <w:rsid w:val="00661780"/>
    <w:rsid w:val="00665AF0"/>
    <w:rsid w:val="0067272D"/>
    <w:rsid w:val="00690EBD"/>
    <w:rsid w:val="006A1677"/>
    <w:rsid w:val="006B1CAA"/>
    <w:rsid w:val="006C3DAE"/>
    <w:rsid w:val="006C469A"/>
    <w:rsid w:val="006F45FF"/>
    <w:rsid w:val="007155F7"/>
    <w:rsid w:val="00715BDC"/>
    <w:rsid w:val="007179F3"/>
    <w:rsid w:val="007438D6"/>
    <w:rsid w:val="00746582"/>
    <w:rsid w:val="00747A01"/>
    <w:rsid w:val="007527D0"/>
    <w:rsid w:val="00762A9B"/>
    <w:rsid w:val="00772990"/>
    <w:rsid w:val="007737B8"/>
    <w:rsid w:val="007A3B0F"/>
    <w:rsid w:val="007A4C16"/>
    <w:rsid w:val="007A5E95"/>
    <w:rsid w:val="007B76BB"/>
    <w:rsid w:val="007C47C8"/>
    <w:rsid w:val="007D2333"/>
    <w:rsid w:val="007F699E"/>
    <w:rsid w:val="00823509"/>
    <w:rsid w:val="00824FE0"/>
    <w:rsid w:val="00835CE2"/>
    <w:rsid w:val="00852CB0"/>
    <w:rsid w:val="00863BA9"/>
    <w:rsid w:val="00864D62"/>
    <w:rsid w:val="008738F4"/>
    <w:rsid w:val="00884E82"/>
    <w:rsid w:val="00890554"/>
    <w:rsid w:val="0089621A"/>
    <w:rsid w:val="008A64E9"/>
    <w:rsid w:val="008B0FF0"/>
    <w:rsid w:val="008F410A"/>
    <w:rsid w:val="008F4FE9"/>
    <w:rsid w:val="00920197"/>
    <w:rsid w:val="009273D9"/>
    <w:rsid w:val="00935D2A"/>
    <w:rsid w:val="009438D8"/>
    <w:rsid w:val="009475DB"/>
    <w:rsid w:val="00951669"/>
    <w:rsid w:val="0098563B"/>
    <w:rsid w:val="009A1A47"/>
    <w:rsid w:val="009D051A"/>
    <w:rsid w:val="009D0711"/>
    <w:rsid w:val="009D729A"/>
    <w:rsid w:val="009E3606"/>
    <w:rsid w:val="009E3823"/>
    <w:rsid w:val="009E3D22"/>
    <w:rsid w:val="009F1862"/>
    <w:rsid w:val="009F1C27"/>
    <w:rsid w:val="009F7F4D"/>
    <w:rsid w:val="00A02D1B"/>
    <w:rsid w:val="00A11FE0"/>
    <w:rsid w:val="00A27BE8"/>
    <w:rsid w:val="00A3619C"/>
    <w:rsid w:val="00A36DDA"/>
    <w:rsid w:val="00A74A23"/>
    <w:rsid w:val="00AA5AEB"/>
    <w:rsid w:val="00AB7654"/>
    <w:rsid w:val="00AD2C01"/>
    <w:rsid w:val="00AF193F"/>
    <w:rsid w:val="00B06768"/>
    <w:rsid w:val="00B237A7"/>
    <w:rsid w:val="00B27380"/>
    <w:rsid w:val="00B420AE"/>
    <w:rsid w:val="00B4321E"/>
    <w:rsid w:val="00B50537"/>
    <w:rsid w:val="00B6116B"/>
    <w:rsid w:val="00B61301"/>
    <w:rsid w:val="00BA549C"/>
    <w:rsid w:val="00BB4487"/>
    <w:rsid w:val="00BE5867"/>
    <w:rsid w:val="00BE5A7F"/>
    <w:rsid w:val="00C04607"/>
    <w:rsid w:val="00C16C3E"/>
    <w:rsid w:val="00C4274F"/>
    <w:rsid w:val="00C62C21"/>
    <w:rsid w:val="00C643F5"/>
    <w:rsid w:val="00C722AF"/>
    <w:rsid w:val="00C73421"/>
    <w:rsid w:val="00C8284B"/>
    <w:rsid w:val="00C94B72"/>
    <w:rsid w:val="00C95752"/>
    <w:rsid w:val="00C97F48"/>
    <w:rsid w:val="00CB020D"/>
    <w:rsid w:val="00CB1B6E"/>
    <w:rsid w:val="00CB5EB7"/>
    <w:rsid w:val="00CE523A"/>
    <w:rsid w:val="00CE67E6"/>
    <w:rsid w:val="00CF43F6"/>
    <w:rsid w:val="00CF7FCB"/>
    <w:rsid w:val="00D007A9"/>
    <w:rsid w:val="00D03EA8"/>
    <w:rsid w:val="00D13995"/>
    <w:rsid w:val="00D269BC"/>
    <w:rsid w:val="00D62A50"/>
    <w:rsid w:val="00D911E1"/>
    <w:rsid w:val="00D941DC"/>
    <w:rsid w:val="00DB71BC"/>
    <w:rsid w:val="00DC0850"/>
    <w:rsid w:val="00DC54CB"/>
    <w:rsid w:val="00DC5C4F"/>
    <w:rsid w:val="00DE501C"/>
    <w:rsid w:val="00DE6A28"/>
    <w:rsid w:val="00DE7B0B"/>
    <w:rsid w:val="00E07932"/>
    <w:rsid w:val="00E125F9"/>
    <w:rsid w:val="00E148F3"/>
    <w:rsid w:val="00E14D9C"/>
    <w:rsid w:val="00E16131"/>
    <w:rsid w:val="00E2167B"/>
    <w:rsid w:val="00E21951"/>
    <w:rsid w:val="00E31241"/>
    <w:rsid w:val="00E322D5"/>
    <w:rsid w:val="00E33D5E"/>
    <w:rsid w:val="00E72892"/>
    <w:rsid w:val="00E803B6"/>
    <w:rsid w:val="00E80F05"/>
    <w:rsid w:val="00E8564D"/>
    <w:rsid w:val="00E92AED"/>
    <w:rsid w:val="00EA0E38"/>
    <w:rsid w:val="00EA69ED"/>
    <w:rsid w:val="00EC7237"/>
    <w:rsid w:val="00ED4FED"/>
    <w:rsid w:val="00ED5AEF"/>
    <w:rsid w:val="00EE4574"/>
    <w:rsid w:val="00EE522C"/>
    <w:rsid w:val="00EF09DB"/>
    <w:rsid w:val="00EF2B7C"/>
    <w:rsid w:val="00EF4B48"/>
    <w:rsid w:val="00F125F8"/>
    <w:rsid w:val="00F16854"/>
    <w:rsid w:val="00F27E83"/>
    <w:rsid w:val="00F4372A"/>
    <w:rsid w:val="00F47E16"/>
    <w:rsid w:val="00F53687"/>
    <w:rsid w:val="00F56B42"/>
    <w:rsid w:val="00F7305A"/>
    <w:rsid w:val="00F87322"/>
    <w:rsid w:val="00F963C5"/>
    <w:rsid w:val="00FA224A"/>
    <w:rsid w:val="00FA56C4"/>
    <w:rsid w:val="00FB2616"/>
    <w:rsid w:val="00FC28BA"/>
    <w:rsid w:val="00FD3B5D"/>
    <w:rsid w:val="00FD4BBD"/>
    <w:rsid w:val="00FD76E8"/>
    <w:rsid w:val="00FE5D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3596"/>
  <w15:chartTrackingRefBased/>
  <w15:docId w15:val="{1917CFDE-C7A3-4762-B17D-DFB1F180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4D9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14D9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14D9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14D9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14D9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14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D9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14D9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14D9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14D9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14D9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14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D9C"/>
    <w:rPr>
      <w:rFonts w:eastAsiaTheme="majorEastAsia" w:cstheme="majorBidi"/>
      <w:color w:val="272727" w:themeColor="text1" w:themeTint="D8"/>
    </w:rPr>
  </w:style>
  <w:style w:type="paragraph" w:styleId="Title">
    <w:name w:val="Title"/>
    <w:basedOn w:val="Normal"/>
    <w:next w:val="Normal"/>
    <w:link w:val="TitleChar"/>
    <w:uiPriority w:val="10"/>
    <w:qFormat/>
    <w:rsid w:val="00E14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D9C"/>
    <w:pPr>
      <w:spacing w:before="160"/>
      <w:jc w:val="center"/>
    </w:pPr>
    <w:rPr>
      <w:i/>
      <w:iCs/>
      <w:color w:val="404040" w:themeColor="text1" w:themeTint="BF"/>
    </w:rPr>
  </w:style>
  <w:style w:type="character" w:customStyle="1" w:styleId="QuoteChar">
    <w:name w:val="Quote Char"/>
    <w:basedOn w:val="DefaultParagraphFont"/>
    <w:link w:val="Quote"/>
    <w:uiPriority w:val="29"/>
    <w:rsid w:val="00E14D9C"/>
    <w:rPr>
      <w:i/>
      <w:iCs/>
      <w:color w:val="404040" w:themeColor="text1" w:themeTint="BF"/>
    </w:rPr>
  </w:style>
  <w:style w:type="paragraph" w:styleId="ListParagraph">
    <w:name w:val="List Paragraph"/>
    <w:basedOn w:val="Normal"/>
    <w:uiPriority w:val="34"/>
    <w:qFormat/>
    <w:rsid w:val="00E14D9C"/>
    <w:pPr>
      <w:ind w:left="720"/>
      <w:contextualSpacing/>
    </w:pPr>
  </w:style>
  <w:style w:type="character" w:styleId="IntenseEmphasis">
    <w:name w:val="Intense Emphasis"/>
    <w:basedOn w:val="DefaultParagraphFont"/>
    <w:uiPriority w:val="21"/>
    <w:qFormat/>
    <w:rsid w:val="00E14D9C"/>
    <w:rPr>
      <w:i/>
      <w:iCs/>
      <w:color w:val="2E74B5" w:themeColor="accent1" w:themeShade="BF"/>
    </w:rPr>
  </w:style>
  <w:style w:type="paragraph" w:styleId="IntenseQuote">
    <w:name w:val="Intense Quote"/>
    <w:basedOn w:val="Normal"/>
    <w:next w:val="Normal"/>
    <w:link w:val="IntenseQuoteChar"/>
    <w:uiPriority w:val="30"/>
    <w:qFormat/>
    <w:rsid w:val="00E14D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14D9C"/>
    <w:rPr>
      <w:i/>
      <w:iCs/>
      <w:color w:val="2E74B5" w:themeColor="accent1" w:themeShade="BF"/>
    </w:rPr>
  </w:style>
  <w:style w:type="character" w:styleId="IntenseReference">
    <w:name w:val="Intense Reference"/>
    <w:basedOn w:val="DefaultParagraphFont"/>
    <w:uiPriority w:val="32"/>
    <w:qFormat/>
    <w:rsid w:val="00E14D9C"/>
    <w:rPr>
      <w:b/>
      <w:bCs/>
      <w:smallCaps/>
      <w:color w:val="2E74B5" w:themeColor="accent1" w:themeShade="BF"/>
      <w:spacing w:val="5"/>
    </w:rPr>
  </w:style>
  <w:style w:type="character" w:styleId="FootnoteReference">
    <w:name w:val="footnote reference"/>
    <w:uiPriority w:val="99"/>
    <w:rsid w:val="007C47C8"/>
    <w:rPr>
      <w:vertAlign w:val="superscript"/>
    </w:rPr>
  </w:style>
  <w:style w:type="paragraph" w:styleId="FootnoteText">
    <w:name w:val="footnote text"/>
    <w:basedOn w:val="Normal"/>
    <w:link w:val="FootnoteTextChar"/>
    <w:uiPriority w:val="99"/>
    <w:rsid w:val="007C47C8"/>
    <w:pPr>
      <w:widowControl w:val="0"/>
      <w:suppressAutoHyphens/>
      <w:spacing w:after="0" w:line="240" w:lineRule="auto"/>
      <w:jc w:val="both"/>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rsid w:val="007C47C8"/>
    <w:rPr>
      <w:rFonts w:ascii="Times New Roman" w:eastAsia="Times New Roman" w:hAnsi="Times New Roman" w:cs="Times New Roman"/>
      <w:sz w:val="20"/>
      <w:szCs w:val="20"/>
      <w:lang w:eastAsia="zh-CN"/>
    </w:rPr>
  </w:style>
  <w:style w:type="character" w:customStyle="1" w:styleId="Hyperlink1">
    <w:name w:val="Hyperlink1"/>
    <w:uiPriority w:val="99"/>
    <w:unhideWhenUsed/>
    <w:rsid w:val="007C47C8"/>
    <w:rPr>
      <w:color w:val="467886"/>
      <w:u w:val="single"/>
    </w:rPr>
  </w:style>
  <w:style w:type="paragraph" w:customStyle="1" w:styleId="isselectedend">
    <w:name w:val="isselectedend"/>
    <w:basedOn w:val="Normal"/>
    <w:rsid w:val="00033B6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033B63"/>
    <w:rPr>
      <w:b/>
      <w:bCs/>
    </w:rPr>
  </w:style>
  <w:style w:type="paragraph" w:styleId="NormalWeb">
    <w:name w:val="Normal (Web)"/>
    <w:basedOn w:val="Normal"/>
    <w:uiPriority w:val="99"/>
    <w:unhideWhenUsed/>
    <w:rsid w:val="00033B6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CommentReference">
    <w:name w:val="annotation reference"/>
    <w:basedOn w:val="DefaultParagraphFont"/>
    <w:uiPriority w:val="99"/>
    <w:semiHidden/>
    <w:unhideWhenUsed/>
    <w:rsid w:val="00634502"/>
    <w:rPr>
      <w:sz w:val="16"/>
      <w:szCs w:val="16"/>
    </w:rPr>
  </w:style>
  <w:style w:type="paragraph" w:styleId="CommentText">
    <w:name w:val="annotation text"/>
    <w:basedOn w:val="Normal"/>
    <w:link w:val="CommentTextChar"/>
    <w:uiPriority w:val="99"/>
    <w:unhideWhenUsed/>
    <w:rsid w:val="00634502"/>
    <w:pPr>
      <w:spacing w:line="240" w:lineRule="auto"/>
    </w:pPr>
    <w:rPr>
      <w:sz w:val="20"/>
      <w:szCs w:val="20"/>
    </w:rPr>
  </w:style>
  <w:style w:type="character" w:customStyle="1" w:styleId="CommentTextChar">
    <w:name w:val="Comment Text Char"/>
    <w:basedOn w:val="DefaultParagraphFont"/>
    <w:link w:val="CommentText"/>
    <w:uiPriority w:val="99"/>
    <w:rsid w:val="00634502"/>
    <w:rPr>
      <w:sz w:val="20"/>
      <w:szCs w:val="20"/>
    </w:rPr>
  </w:style>
  <w:style w:type="paragraph" w:styleId="CommentSubject">
    <w:name w:val="annotation subject"/>
    <w:basedOn w:val="CommentText"/>
    <w:next w:val="CommentText"/>
    <w:link w:val="CommentSubjectChar"/>
    <w:uiPriority w:val="99"/>
    <w:semiHidden/>
    <w:unhideWhenUsed/>
    <w:rsid w:val="00634502"/>
    <w:rPr>
      <w:b/>
      <w:bCs/>
    </w:rPr>
  </w:style>
  <w:style w:type="character" w:customStyle="1" w:styleId="CommentSubjectChar">
    <w:name w:val="Comment Subject Char"/>
    <w:basedOn w:val="CommentTextChar"/>
    <w:link w:val="CommentSubject"/>
    <w:uiPriority w:val="99"/>
    <w:semiHidden/>
    <w:rsid w:val="00634502"/>
    <w:rPr>
      <w:b/>
      <w:bCs/>
      <w:sz w:val="20"/>
      <w:szCs w:val="20"/>
    </w:rPr>
  </w:style>
  <w:style w:type="character" w:styleId="Hyperlink">
    <w:name w:val="Hyperlink"/>
    <w:basedOn w:val="DefaultParagraphFont"/>
    <w:uiPriority w:val="99"/>
    <w:unhideWhenUsed/>
    <w:rsid w:val="007155F7"/>
    <w:rPr>
      <w:color w:val="0563C1" w:themeColor="hyperlink"/>
      <w:u w:val="single"/>
    </w:rPr>
  </w:style>
  <w:style w:type="character" w:styleId="UnresolvedMention">
    <w:name w:val="Unresolved Mention"/>
    <w:basedOn w:val="DefaultParagraphFont"/>
    <w:uiPriority w:val="99"/>
    <w:semiHidden/>
    <w:unhideWhenUsed/>
    <w:rsid w:val="007155F7"/>
    <w:rPr>
      <w:color w:val="605E5C"/>
      <w:shd w:val="clear" w:color="auto" w:fill="E1DFDD"/>
    </w:rPr>
  </w:style>
  <w:style w:type="character" w:styleId="FollowedHyperlink">
    <w:name w:val="FollowedHyperlink"/>
    <w:basedOn w:val="DefaultParagraphFont"/>
    <w:uiPriority w:val="99"/>
    <w:semiHidden/>
    <w:unhideWhenUsed/>
    <w:rsid w:val="007155F7"/>
    <w:rPr>
      <w:color w:val="954F72" w:themeColor="followedHyperlink"/>
      <w:u w:val="single"/>
    </w:rPr>
  </w:style>
  <w:style w:type="paragraph" w:styleId="Revision">
    <w:name w:val="Revision"/>
    <w:hidden/>
    <w:uiPriority w:val="99"/>
    <w:semiHidden/>
    <w:rsid w:val="005A6F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4681">
      <w:bodyDiv w:val="1"/>
      <w:marLeft w:val="0"/>
      <w:marRight w:val="0"/>
      <w:marTop w:val="0"/>
      <w:marBottom w:val="0"/>
      <w:divBdr>
        <w:top w:val="none" w:sz="0" w:space="0" w:color="auto"/>
        <w:left w:val="none" w:sz="0" w:space="0" w:color="auto"/>
        <w:bottom w:val="none" w:sz="0" w:space="0" w:color="auto"/>
        <w:right w:val="none" w:sz="0" w:space="0" w:color="auto"/>
      </w:divBdr>
    </w:div>
    <w:div w:id="1336609801">
      <w:bodyDiv w:val="1"/>
      <w:marLeft w:val="0"/>
      <w:marRight w:val="0"/>
      <w:marTop w:val="0"/>
      <w:marBottom w:val="0"/>
      <w:divBdr>
        <w:top w:val="none" w:sz="0" w:space="0" w:color="auto"/>
        <w:left w:val="none" w:sz="0" w:space="0" w:color="auto"/>
        <w:bottom w:val="none" w:sz="0" w:space="0" w:color="auto"/>
        <w:right w:val="none" w:sz="0" w:space="0" w:color="auto"/>
      </w:divBdr>
    </w:div>
    <w:div w:id="1404572115">
      <w:bodyDiv w:val="1"/>
      <w:marLeft w:val="0"/>
      <w:marRight w:val="0"/>
      <w:marTop w:val="0"/>
      <w:marBottom w:val="0"/>
      <w:divBdr>
        <w:top w:val="none" w:sz="0" w:space="0" w:color="auto"/>
        <w:left w:val="none" w:sz="0" w:space="0" w:color="auto"/>
        <w:bottom w:val="none" w:sz="0" w:space="0" w:color="auto"/>
        <w:right w:val="none" w:sz="0" w:space="0" w:color="auto"/>
      </w:divBdr>
    </w:div>
    <w:div w:id="1525363776">
      <w:bodyDiv w:val="1"/>
      <w:marLeft w:val="0"/>
      <w:marRight w:val="0"/>
      <w:marTop w:val="0"/>
      <w:marBottom w:val="0"/>
      <w:divBdr>
        <w:top w:val="none" w:sz="0" w:space="0" w:color="auto"/>
        <w:left w:val="none" w:sz="0" w:space="0" w:color="auto"/>
        <w:bottom w:val="none" w:sz="0" w:space="0" w:color="auto"/>
        <w:right w:val="none" w:sz="0" w:space="0" w:color="auto"/>
      </w:divBdr>
    </w:div>
    <w:div w:id="1609049373">
      <w:bodyDiv w:val="1"/>
      <w:marLeft w:val="0"/>
      <w:marRight w:val="0"/>
      <w:marTop w:val="0"/>
      <w:marBottom w:val="0"/>
      <w:divBdr>
        <w:top w:val="none" w:sz="0" w:space="0" w:color="auto"/>
        <w:left w:val="none" w:sz="0" w:space="0" w:color="auto"/>
        <w:bottom w:val="none" w:sz="0" w:space="0" w:color="auto"/>
        <w:right w:val="none" w:sz="0" w:space="0" w:color="auto"/>
      </w:divBdr>
    </w:div>
    <w:div w:id="1634627942">
      <w:bodyDiv w:val="1"/>
      <w:marLeft w:val="0"/>
      <w:marRight w:val="0"/>
      <w:marTop w:val="0"/>
      <w:marBottom w:val="0"/>
      <w:divBdr>
        <w:top w:val="none" w:sz="0" w:space="0" w:color="auto"/>
        <w:left w:val="none" w:sz="0" w:space="0" w:color="auto"/>
        <w:bottom w:val="none" w:sz="0" w:space="0" w:color="auto"/>
        <w:right w:val="none" w:sz="0" w:space="0" w:color="auto"/>
      </w:divBdr>
    </w:div>
    <w:div w:id="1817868248">
      <w:bodyDiv w:val="1"/>
      <w:marLeft w:val="0"/>
      <w:marRight w:val="0"/>
      <w:marTop w:val="0"/>
      <w:marBottom w:val="0"/>
      <w:divBdr>
        <w:top w:val="none" w:sz="0" w:space="0" w:color="auto"/>
        <w:left w:val="none" w:sz="0" w:space="0" w:color="auto"/>
        <w:bottom w:val="none" w:sz="0" w:space="0" w:color="auto"/>
        <w:right w:val="none" w:sz="0" w:space="0" w:color="auto"/>
      </w:divBdr>
    </w:div>
    <w:div w:id="187461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ja.ruutel@kaitseministeeriu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iina@luisa.ee" TargetMode="External"/><Relationship Id="rId4" Type="http://schemas.openxmlformats.org/officeDocument/2006/relationships/settings" Target="settings.xml"/><Relationship Id="rId9" Type="http://schemas.openxmlformats.org/officeDocument/2006/relationships/hyperlink" Target="mailto:tambet.tonisson@rkik.e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ALL/?uri=CELEX:52025DC0820" TargetMode="External"/><Relationship Id="rId2" Type="http://schemas.openxmlformats.org/officeDocument/2006/relationships/hyperlink" Target="https://www.fin.ee/sites/default/files/documents/2023-11/KOV%20juhend%2016.11.23.pdf" TargetMode="External"/><Relationship Id="rId1" Type="http://schemas.openxmlformats.org/officeDocument/2006/relationships/hyperlink" Target="https://eur-lex.europa.eu/legal-content/ET/TXT/PDF/?uri=CELEX:52016XC0719(05)&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134D4-76AA-49E1-A7D9-E51B8F6A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4551</Words>
  <Characters>26398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20261012_A_RV kasutada andmine (Piirsalu)_VVk_SK</vt:lpstr>
    </vt:vector>
  </TitlesOfParts>
  <Company>EDF</Company>
  <LinksUpToDate>false</LinksUpToDate>
  <CharactersWithSpaces>30888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20261012_A_RV kasutada andmine (Piirsalu)_VVk_SK</dc:title>
  <dc:subject/>
  <dc:creator>NR</dc:creator>
  <cp:keywords/>
  <dc:description/>
  <cp:lastModifiedBy>NR</cp:lastModifiedBy>
  <cp:revision>23</cp:revision>
  <cp:lastPrinted>2026-09-22T14:31:00Z</cp:lastPrinted>
  <dcterms:created xsi:type="dcterms:W3CDTF">2026-10-12T07:45:00Z</dcterms:created>
  <dcterms:modified xsi:type="dcterms:W3CDTF">2026-10-14T02:22:00Z</dcterms:modified>
</cp:coreProperties>
</file>